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8"/>
        <w:gridCol w:w="3128"/>
        <w:gridCol w:w="3129"/>
      </w:tblGrid>
      <w:tr w:rsidR="00935839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935839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935839">
        <w:trPr>
          <w:tblHeader/>
        </w:trPr>
        <w:tc>
          <w:tcPr>
            <w:tcW w:w="0" w:type="auto"/>
            <w:gridSpan w:val="3"/>
            <w:vAlign w:val="bottom"/>
            <w:hideMark/>
          </w:tcPr>
          <w:p w:rsidR="00935839" w:rsidRDefault="00935839" w:rsidP="004F27F5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Вобликова Евгения Геннадьевича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ИНН: 702401430606, регистрация по месту жительства: Томская область, г. Северск, проспект Коммунистический 121, кв. 29 </w:t>
            </w:r>
          </w:p>
        </w:tc>
      </w:tr>
      <w:tr w:rsidR="00935839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935839">
        <w:trPr>
          <w:tblHeader/>
        </w:trPr>
        <w:tc>
          <w:tcPr>
            <w:tcW w:w="0" w:type="auto"/>
            <w:vAlign w:val="bottom"/>
            <w:hideMark/>
          </w:tcPr>
          <w:p w:rsidR="00935839" w:rsidRDefault="0093583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01.10.2024 </w:t>
            </w:r>
          </w:p>
        </w:tc>
        <w:tc>
          <w:tcPr>
            <w:tcW w:w="0" w:type="auto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935839" w:rsidRDefault="0093583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Пензенская обл, г Пенза, ул Московская, влд 88Б </w:t>
            </w:r>
          </w:p>
        </w:tc>
      </w:tr>
      <w:tr w:rsidR="00935839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935839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1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35839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Принять к сведению отчет финансового управляющего о ходе процедуры реструктуризации долгов в отношении должника Вобликова Евгения Геннадьевича </w:t>
            </w: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935839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935839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935839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 w:rsidP="004F2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</w:p>
        </w:tc>
      </w:tr>
      <w:tr w:rsidR="00935839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935839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93583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935839" w:rsidRDefault="00935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:rsidR="00935839" w:rsidRDefault="00935839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8"/>
        <w:gridCol w:w="3128"/>
        <w:gridCol w:w="3129"/>
      </w:tblGrid>
      <w:tr w:rsidR="00935839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935839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935839">
        <w:trPr>
          <w:tblHeader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Вобликова Евгения Геннадьевича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4F27F5">
              <w:rPr>
                <w:sz w:val="20"/>
                <w:szCs w:val="20"/>
              </w:rPr>
              <w:t>ИНН: 702401430606, регистрация по месту жительства: Томская область, г. Северск, проспект Коммунистический 121, кв. 29</w:t>
            </w:r>
          </w:p>
        </w:tc>
      </w:tr>
      <w:tr w:rsidR="00935839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935839">
        <w:trPr>
          <w:tblHeader/>
        </w:trPr>
        <w:tc>
          <w:tcPr>
            <w:tcW w:w="0" w:type="auto"/>
            <w:vAlign w:val="bottom"/>
            <w:hideMark/>
          </w:tcPr>
          <w:p w:rsidR="00935839" w:rsidRDefault="0093583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01.10.2024 </w:t>
            </w:r>
          </w:p>
        </w:tc>
        <w:tc>
          <w:tcPr>
            <w:tcW w:w="0" w:type="auto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935839" w:rsidRDefault="0093583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Пензенская обл, г Пенза, ул Московская, влд 88Б </w:t>
            </w:r>
          </w:p>
        </w:tc>
      </w:tr>
      <w:tr w:rsidR="00935839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935839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35839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Образовать комитет кредиторов </w:t>
            </w: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935839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935839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935839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 w:rsidP="004F2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</w:p>
        </w:tc>
      </w:tr>
      <w:tr w:rsidR="00935839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935839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93583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935839" w:rsidRDefault="00935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:rsidR="00935839" w:rsidRDefault="00935839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7"/>
        <w:gridCol w:w="3191"/>
        <w:gridCol w:w="3097"/>
      </w:tblGrid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93583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935839"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Вобликова Евгения Геннадьевича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4F27F5">
              <w:rPr>
                <w:sz w:val="20"/>
                <w:szCs w:val="20"/>
              </w:rPr>
              <w:t>ИНН: 702401430606, регистрация по месту жительства: Томская область, г. Северск, проспект Коммунистический 121, кв. 29</w:t>
            </w: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935839">
        <w:tc>
          <w:tcPr>
            <w:tcW w:w="1650" w:type="pct"/>
            <w:vAlign w:val="bottom"/>
            <w:hideMark/>
          </w:tcPr>
          <w:p w:rsidR="00935839" w:rsidRDefault="0093583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01.10.2024 </w:t>
            </w:r>
          </w:p>
        </w:tc>
        <w:tc>
          <w:tcPr>
            <w:tcW w:w="0" w:type="auto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:rsidR="00935839" w:rsidRDefault="0093583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Пензенская обл, г Пенза, ул Московская, влд 88Б </w:t>
            </w:r>
          </w:p>
        </w:tc>
      </w:tr>
      <w:tr w:rsidR="00935839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93583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>Бюллетень для голосования по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2.1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  <w:t xml:space="preserve">определения количественного состава комитета кредиторов </w:t>
            </w:r>
          </w:p>
        </w:tc>
      </w:tr>
      <w:tr w:rsidR="00935839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количественного состава комитета кредиторов </w:t>
            </w: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935839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935839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935839" w:rsidRDefault="00935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935839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 w:rsidP="004F2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</w:p>
        </w:tc>
      </w:tr>
      <w:tr w:rsidR="00935839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5000" w:type="pct"/>
            <w:gridSpan w:val="3"/>
            <w:vAlign w:val="center"/>
            <w:hideMark/>
          </w:tcPr>
          <w:tbl>
            <w:tblPr>
              <w:tblW w:w="3000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03"/>
              <w:gridCol w:w="2804"/>
            </w:tblGrid>
            <w:tr w:rsidR="00935839">
              <w:trPr>
                <w:jc w:val="center"/>
              </w:trPr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jc w:val="center"/>
                  </w:pPr>
                  <w:r>
                    <w:rPr>
                      <w:b/>
                      <w:bCs/>
                    </w:rPr>
                    <w:t>Количественный состав комитета кредиторов</w:t>
                  </w:r>
                  <w:r>
                    <w:t xml:space="preserve"> </w:t>
                  </w:r>
                </w:p>
              </w:tc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jc w:val="center"/>
                  </w:pPr>
                  <w:r>
                    <w:rPr>
                      <w:b/>
                      <w:bCs/>
                    </w:rPr>
                    <w:t>ЗА</w:t>
                  </w:r>
                  <w:r>
                    <w:t xml:space="preserve"> </w:t>
                  </w:r>
                </w:p>
              </w:tc>
            </w:tr>
            <w:tr w:rsidR="00935839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jc w:val="center"/>
                  </w:pPr>
                  <w:r>
                    <w:rPr>
                      <w:b/>
                      <w:bCs/>
                    </w:rPr>
                    <w:t>3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35839" w:rsidRDefault="00935839"/>
              </w:tc>
            </w:tr>
            <w:tr w:rsidR="00935839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jc w:val="center"/>
                  </w:pPr>
                  <w:r>
                    <w:rPr>
                      <w:b/>
                      <w:bCs/>
                    </w:rPr>
                    <w:t>4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35839" w:rsidRDefault="00935839"/>
              </w:tc>
            </w:tr>
            <w:tr w:rsidR="00935839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jc w:val="center"/>
                  </w:pPr>
                  <w:r>
                    <w:rPr>
                      <w:b/>
                      <w:bCs/>
                    </w:rPr>
                    <w:t>5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35839" w:rsidRDefault="00935839"/>
              </w:tc>
            </w:tr>
            <w:tr w:rsidR="00935839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jc w:val="center"/>
                  </w:pPr>
                  <w:r>
                    <w:rPr>
                      <w:b/>
                      <w:bCs/>
                    </w:rPr>
                    <w:t>6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35839" w:rsidRDefault="00935839"/>
              </w:tc>
            </w:tr>
            <w:tr w:rsidR="00935839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jc w:val="center"/>
                  </w:pPr>
                  <w:r>
                    <w:rPr>
                      <w:b/>
                      <w:bCs/>
                    </w:rPr>
                    <w:t>7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35839" w:rsidRDefault="00935839"/>
              </w:tc>
            </w:tr>
            <w:tr w:rsidR="00935839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jc w:val="center"/>
                  </w:pPr>
                  <w:r>
                    <w:rPr>
                      <w:b/>
                      <w:bCs/>
                    </w:rPr>
                    <w:t>8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35839" w:rsidRDefault="00935839"/>
              </w:tc>
            </w:tr>
            <w:tr w:rsidR="00935839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jc w:val="center"/>
                  </w:pPr>
                  <w:r>
                    <w:rPr>
                      <w:b/>
                      <w:bCs/>
                    </w:rPr>
                    <w:t>9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35839" w:rsidRDefault="00935839"/>
              </w:tc>
            </w:tr>
            <w:tr w:rsidR="00935839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jc w:val="center"/>
                  </w:pPr>
                  <w:r>
                    <w:rPr>
                      <w:b/>
                      <w:bCs/>
                    </w:rPr>
                    <w:t>10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35839" w:rsidRDefault="00935839"/>
              </w:tc>
            </w:tr>
            <w:tr w:rsidR="00935839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jc w:val="center"/>
                  </w:pPr>
                  <w:r>
                    <w:rPr>
                      <w:b/>
                      <w:bCs/>
                    </w:rPr>
                    <w:t>11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35839" w:rsidRDefault="00935839"/>
              </w:tc>
            </w:tr>
          </w:tbl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935839" w:rsidRDefault="00935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:rsidR="00935839" w:rsidRDefault="00935839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7"/>
        <w:gridCol w:w="3191"/>
        <w:gridCol w:w="3097"/>
      </w:tblGrid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93583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935839"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Вобликова Евгения Геннадьевича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4F27F5">
              <w:rPr>
                <w:sz w:val="20"/>
                <w:szCs w:val="20"/>
              </w:rPr>
              <w:t>ИНН: 702401430606, регистрация по месту жительства: Томская область, г. Северск, проспект Коммунистический 121, кв. 29</w:t>
            </w: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935839">
        <w:tc>
          <w:tcPr>
            <w:tcW w:w="1650" w:type="pct"/>
            <w:vAlign w:val="bottom"/>
            <w:hideMark/>
          </w:tcPr>
          <w:p w:rsidR="00935839" w:rsidRDefault="0093583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01.10.2024 </w:t>
            </w:r>
          </w:p>
        </w:tc>
        <w:tc>
          <w:tcPr>
            <w:tcW w:w="0" w:type="auto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:rsidR="00935839" w:rsidRDefault="0093583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Пензенская обл, г Пенза, ул Московская, влд 88Б </w:t>
            </w:r>
          </w:p>
        </w:tc>
      </w:tr>
      <w:tr w:rsidR="00935839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93583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2.2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br/>
              <w:t xml:space="preserve">об избрании членов комитета кредиторов </w:t>
            </w:r>
          </w:p>
        </w:tc>
      </w:tr>
      <w:tr w:rsidR="00935839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:rsidR="00935839" w:rsidRDefault="00935839" w:rsidP="004F27F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935839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935839" w:rsidRDefault="00935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 w:rsidP="004F27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голосов, которым обладает участник собрания кредиторов при голосовании по данному вопросу (определяется по формуле: размер требования (в руб.) x число членов комитета кредиторов) </w:t>
            </w:r>
            <w:r>
              <w:rPr>
                <w:sz w:val="20"/>
                <w:szCs w:val="20"/>
              </w:rPr>
              <w:br/>
            </w:r>
          </w:p>
        </w:tc>
      </w:tr>
      <w:tr w:rsidR="00935839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0"/>
              <w:gridCol w:w="2101"/>
              <w:gridCol w:w="3362"/>
              <w:gridCol w:w="2522"/>
            </w:tblGrid>
            <w:tr w:rsidR="00935839">
              <w:trPr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5839" w:rsidRDefault="00935839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Ф.И.О. кандидата в члены комитета кредиторов </w:t>
                  </w:r>
                </w:p>
              </w:tc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5839" w:rsidRDefault="00935839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Наименование (Ф.И.О.) кредитора, представителем которого является кандидат </w:t>
                  </w:r>
                </w:p>
              </w:tc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5839" w:rsidRDefault="00935839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Число голосов, отданное за кандидата </w:t>
                  </w:r>
                </w:p>
              </w:tc>
            </w:tr>
            <w:tr w:rsidR="00935839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</w:tr>
            <w:tr w:rsidR="00935839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</w:tr>
            <w:tr w:rsidR="00935839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</w:tr>
            <w:tr w:rsidR="00935839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Впишите разборчиво фамилию, имя, отчество каждого кандидата, которого Вы считаете возможным избрать членом комитета кредиторов, и наименование (фамилию, имя, отчество) кредитора, представителем которого является каждый кандидат. Распределите принадлежащее Вам число голосов между кандидатами в члены комитета кредиторов. Впишите разборчиво число голосов, отданное за кандидата (если число голосов не вписано, считается, что за данного кандидата отдано 0 (ноль) голосов).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Бюллетень, в который не вписаны фамилия, имя, отчество ни одного из кандидатов, предложенных кредиторами, бюллетень, в котором сумма голосов, распределенных между кандидатами в члены комитета кредиторов, больше числа голосов, принадлежащего участнику собрания кредиторов, а также бюллетень, подписанный лицом, не имеющим право на участие в собрании кредиторов, либо неподписанный бюллетень считаются недействительными.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Не допускаются заполнение бюллетеня для голосования карандашом и внесение в него каких-либо исправлений. </w:t>
            </w:r>
          </w:p>
        </w:tc>
      </w:tr>
      <w:tr w:rsidR="0093583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935839" w:rsidRDefault="00935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:rsidR="00935839" w:rsidRDefault="00935839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7"/>
        <w:gridCol w:w="3191"/>
        <w:gridCol w:w="3097"/>
      </w:tblGrid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93583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935839"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Вобликова Евгения Геннадьевича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4F27F5">
              <w:rPr>
                <w:sz w:val="20"/>
                <w:szCs w:val="20"/>
              </w:rPr>
              <w:t>ИНН: 702401430606, регистрация по месту жительства: Томская область, г. Северск, проспект Коммунистический 121, кв. 29</w:t>
            </w: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935839">
        <w:tc>
          <w:tcPr>
            <w:tcW w:w="1650" w:type="pct"/>
            <w:vAlign w:val="bottom"/>
            <w:hideMark/>
          </w:tcPr>
          <w:p w:rsidR="00935839" w:rsidRDefault="0093583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01.10.2024 </w:t>
            </w:r>
          </w:p>
        </w:tc>
        <w:tc>
          <w:tcPr>
            <w:tcW w:w="0" w:type="auto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:rsidR="00935839" w:rsidRDefault="0093583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Пензенская обл, г Пенза, ул Московская, влд 88Б </w:t>
            </w:r>
          </w:p>
        </w:tc>
      </w:tr>
      <w:tr w:rsidR="00935839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93583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2.3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35839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Отнесение к компетенции комитета кредиторов вопросов, решения по которым может принимать комитет кредиторов </w:t>
            </w: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935839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935839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935839" w:rsidRDefault="00935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935839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 w:rsidP="004F2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</w:p>
        </w:tc>
      </w:tr>
      <w:tr w:rsidR="00935839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0"/>
              <w:gridCol w:w="5884"/>
              <w:gridCol w:w="2101"/>
            </w:tblGrid>
            <w:tr w:rsidR="00935839">
              <w:trPr>
                <w:divId w:val="835196124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5839" w:rsidRDefault="00935839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5839" w:rsidRDefault="00935839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935839">
              <w:trPr>
                <w:divId w:val="835196124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4F27F5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4F27F5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 соответствии с ФЗ «О несостоятельности (банкротстве)»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935839">
              <w:trPr>
                <w:divId w:val="835196124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935839">
              <w:trPr>
                <w:divId w:val="835196124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935839">
              <w:trPr>
                <w:divId w:val="835196124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935839" w:rsidRDefault="00935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:rsidR="00935839" w:rsidRDefault="00935839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7"/>
        <w:gridCol w:w="3191"/>
        <w:gridCol w:w="3097"/>
      </w:tblGrid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93583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935839"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Вобликова Евгения Геннадьевича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4F27F5">
              <w:rPr>
                <w:sz w:val="20"/>
                <w:szCs w:val="20"/>
              </w:rPr>
              <w:t>ИНН: 702401430606, регистрация по месту жительства: Томская область, г. Северск, проспект Коммунистический 121, кв. 29</w:t>
            </w: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935839">
        <w:tc>
          <w:tcPr>
            <w:tcW w:w="1650" w:type="pct"/>
            <w:vAlign w:val="bottom"/>
            <w:hideMark/>
          </w:tcPr>
          <w:p w:rsidR="00935839" w:rsidRDefault="0093583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01.10.2024 </w:t>
            </w:r>
          </w:p>
        </w:tc>
        <w:tc>
          <w:tcPr>
            <w:tcW w:w="0" w:type="auto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:rsidR="00935839" w:rsidRDefault="0093583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Пензенская обл, г Пенза, ул Московская, влд 88Б </w:t>
            </w:r>
          </w:p>
        </w:tc>
      </w:tr>
      <w:tr w:rsidR="00935839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93583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3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35839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 реестродержателя из числа аккредитованных саморегулируемой организацией арбитражных управляющих реестродержателей </w:t>
            </w: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935839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935839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935839" w:rsidRDefault="00935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935839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 w:rsidP="004F2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</w:p>
        </w:tc>
      </w:tr>
      <w:tr w:rsidR="00935839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0"/>
              <w:gridCol w:w="5884"/>
              <w:gridCol w:w="2101"/>
            </w:tblGrid>
            <w:tr w:rsidR="00935839">
              <w:trPr>
                <w:divId w:val="1029331149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5839" w:rsidRDefault="00935839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5839" w:rsidRDefault="00935839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935839">
              <w:trPr>
                <w:divId w:val="1029331149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4F27F5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4F27F5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выбирать реестродержателя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935839">
              <w:trPr>
                <w:divId w:val="1029331149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935839">
              <w:trPr>
                <w:divId w:val="1029331149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935839">
              <w:trPr>
                <w:divId w:val="1029331149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935839" w:rsidRDefault="00935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:rsidR="00935839" w:rsidRDefault="00935839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8"/>
        <w:gridCol w:w="3128"/>
        <w:gridCol w:w="3129"/>
      </w:tblGrid>
      <w:tr w:rsidR="00935839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935839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935839">
        <w:trPr>
          <w:tblHeader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Вобликова Евгения Геннадьевича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4F27F5">
              <w:rPr>
                <w:sz w:val="20"/>
                <w:szCs w:val="20"/>
              </w:rPr>
              <w:t>ИНН: 702401430606, регистрация по месту жительства: Томская область, г. Северск, проспект Коммунистический 121, кв. 29</w:t>
            </w:r>
          </w:p>
        </w:tc>
      </w:tr>
      <w:tr w:rsidR="00935839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935839">
        <w:trPr>
          <w:tblHeader/>
        </w:trPr>
        <w:tc>
          <w:tcPr>
            <w:tcW w:w="0" w:type="auto"/>
            <w:vAlign w:val="bottom"/>
            <w:hideMark/>
          </w:tcPr>
          <w:p w:rsidR="00935839" w:rsidRDefault="0093583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01.10.2024 </w:t>
            </w:r>
          </w:p>
        </w:tc>
        <w:tc>
          <w:tcPr>
            <w:tcW w:w="0" w:type="auto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935839" w:rsidRDefault="0093583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Пензенская обл, г Пенза, ул Московская, влд 88Б </w:t>
            </w:r>
          </w:p>
        </w:tc>
      </w:tr>
      <w:tr w:rsidR="00935839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935839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4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35839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Обратиться в арбитражный суд с ходатайством о признании Вобликова Евгения Геннадьевича банкротом и введении реализации имущества </w:t>
            </w: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935839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:rsidR="00935839" w:rsidRDefault="00935839" w:rsidP="004F27F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935839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935839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 w:rsidP="004F2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</w:p>
        </w:tc>
      </w:tr>
      <w:tr w:rsidR="00935839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935839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93583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935839" w:rsidRDefault="00935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:rsidR="00935839" w:rsidRDefault="00935839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7"/>
        <w:gridCol w:w="3191"/>
        <w:gridCol w:w="3097"/>
      </w:tblGrid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93583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935839"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Вобликова Евгения Геннадьевича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4F27F5">
              <w:rPr>
                <w:sz w:val="20"/>
                <w:szCs w:val="20"/>
              </w:rPr>
              <w:t>ИНН: 702401430606, регистрация по месту жительства: Томская область, г. Северск, проспект Коммунистический 121, кв. 29</w:t>
            </w: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935839">
        <w:tc>
          <w:tcPr>
            <w:tcW w:w="1650" w:type="pct"/>
            <w:vAlign w:val="bottom"/>
            <w:hideMark/>
          </w:tcPr>
          <w:p w:rsidR="00935839" w:rsidRDefault="0093583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01.10.2024 </w:t>
            </w:r>
          </w:p>
        </w:tc>
        <w:tc>
          <w:tcPr>
            <w:tcW w:w="0" w:type="auto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:rsidR="00935839" w:rsidRDefault="0093583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Пензенская обл, г Пенза, ул Московская, влд 88Б </w:t>
            </w:r>
          </w:p>
        </w:tc>
      </w:tr>
      <w:tr w:rsidR="00935839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93583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5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35839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вопросу утверждения дополнительных требований к кандидатуре арбитражного управляющего </w:t>
            </w: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935839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935839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935839" w:rsidRDefault="00935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935839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 w:rsidP="004F2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 </w:t>
            </w:r>
          </w:p>
        </w:tc>
      </w:tr>
      <w:tr w:rsidR="00935839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0"/>
              <w:gridCol w:w="5884"/>
              <w:gridCol w:w="2101"/>
            </w:tblGrid>
            <w:tr w:rsidR="00935839">
              <w:trPr>
                <w:divId w:val="1321037916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5839" w:rsidRDefault="00935839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5839" w:rsidRDefault="00935839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935839">
              <w:trPr>
                <w:divId w:val="1321037916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4F27F5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4F27F5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утверждать дополнительных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935839">
              <w:trPr>
                <w:divId w:val="1321037916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935839">
              <w:trPr>
                <w:divId w:val="1321037916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935839">
              <w:trPr>
                <w:divId w:val="1321037916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935839" w:rsidRDefault="00935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:rsidR="00935839" w:rsidRDefault="00935839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7"/>
        <w:gridCol w:w="3191"/>
        <w:gridCol w:w="3097"/>
      </w:tblGrid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93583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935839"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Вобликова Евгения Геннадьевича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4F27F5">
              <w:rPr>
                <w:sz w:val="20"/>
                <w:szCs w:val="20"/>
              </w:rPr>
              <w:t>ИНН: 702401430606, регистрация по месту жительства: Томская область, г. Северск, проспект Коммунистический 121, кв. 29</w:t>
            </w: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935839">
        <w:tc>
          <w:tcPr>
            <w:tcW w:w="1650" w:type="pct"/>
            <w:vAlign w:val="bottom"/>
            <w:hideMark/>
          </w:tcPr>
          <w:p w:rsidR="00935839" w:rsidRDefault="0093583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01.10.2024 </w:t>
            </w:r>
          </w:p>
        </w:tc>
        <w:tc>
          <w:tcPr>
            <w:tcW w:w="0" w:type="auto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:rsidR="00935839" w:rsidRDefault="0093583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Пензенская обл, г Пенза, ул Московская, влд 88Б </w:t>
            </w:r>
          </w:p>
        </w:tc>
      </w:tr>
      <w:tr w:rsidR="00935839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93583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6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35839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 арбитражного управляющего или саморегулируемой организации, из членов которой арбитражный суд утверждает арбитражного управляющего </w:t>
            </w: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935839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935839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935839" w:rsidRDefault="00935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935839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 w:rsidTr="004F27F5">
        <w:trPr>
          <w:trHeight w:val="363"/>
        </w:trPr>
        <w:tc>
          <w:tcPr>
            <w:tcW w:w="0" w:type="auto"/>
            <w:gridSpan w:val="3"/>
            <w:vAlign w:val="center"/>
            <w:hideMark/>
          </w:tcPr>
          <w:p w:rsidR="00935839" w:rsidRDefault="00935839" w:rsidP="004F2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 </w:t>
            </w:r>
          </w:p>
        </w:tc>
      </w:tr>
      <w:tr w:rsidR="00935839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0"/>
              <w:gridCol w:w="5884"/>
              <w:gridCol w:w="2101"/>
            </w:tblGrid>
            <w:tr w:rsidR="00935839">
              <w:trPr>
                <w:divId w:val="735974435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5839" w:rsidRDefault="00935839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5839" w:rsidRDefault="00935839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935839">
              <w:trPr>
                <w:divId w:val="735974435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4F27F5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4F27F5" w:rsidP="004F27F5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4F27F5">
                    <w:rPr>
                      <w:sz w:val="20"/>
                      <w:szCs w:val="20"/>
                    </w:rPr>
                    <w:t>Ассоциация арбитражных управляющих "СИРИУС" (ИНН 5043069006, ОГРН 1205000015615)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935839">
              <w:trPr>
                <w:divId w:val="735974435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935839">
              <w:trPr>
                <w:divId w:val="735974435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935839">
              <w:trPr>
                <w:divId w:val="735974435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35839" w:rsidRDefault="0093583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935839" w:rsidRDefault="00935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:rsidR="00935839" w:rsidRDefault="00935839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8"/>
        <w:gridCol w:w="3128"/>
        <w:gridCol w:w="3129"/>
      </w:tblGrid>
      <w:tr w:rsidR="00935839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935839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935839">
        <w:trPr>
          <w:tblHeader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Вобликова Евгения Геннадьевича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4F27F5">
              <w:rPr>
                <w:sz w:val="20"/>
                <w:szCs w:val="20"/>
              </w:rPr>
              <w:t>ИНН: 702401430606, регистрация по месту жительства: Томская область, г. Северск, проспект Коммунистический 121, кв. 29</w:t>
            </w:r>
          </w:p>
        </w:tc>
      </w:tr>
      <w:tr w:rsidR="00935839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935839">
        <w:trPr>
          <w:tblHeader/>
        </w:trPr>
        <w:tc>
          <w:tcPr>
            <w:tcW w:w="0" w:type="auto"/>
            <w:vAlign w:val="bottom"/>
            <w:hideMark/>
          </w:tcPr>
          <w:p w:rsidR="00935839" w:rsidRDefault="0093583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01.10.2024 </w:t>
            </w:r>
          </w:p>
        </w:tc>
        <w:tc>
          <w:tcPr>
            <w:tcW w:w="0" w:type="auto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935839" w:rsidRDefault="0093583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Пензенская обл, г Пенза, ул Московская, влд 88Б </w:t>
            </w:r>
          </w:p>
        </w:tc>
      </w:tr>
      <w:tr w:rsidR="00935839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935839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7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35839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Утвердить план реструктуризации долга (в случае его предоставления). </w:t>
            </w: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935839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935839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935839" w:rsidRDefault="0093583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935839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 w:rsidP="004F2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</w:p>
        </w:tc>
      </w:tr>
      <w:tr w:rsidR="00935839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935839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935839"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935839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:rsidR="00935839" w:rsidRDefault="00935839">
            <w:pPr>
              <w:jc w:val="center"/>
              <w:rPr>
                <w:sz w:val="20"/>
                <w:szCs w:val="20"/>
              </w:rPr>
            </w:pPr>
          </w:p>
        </w:tc>
      </w:tr>
      <w:tr w:rsidR="00935839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935839" w:rsidRDefault="00935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:rsidR="00935839" w:rsidRDefault="00935839"/>
    <w:sectPr w:rsidR="00935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D175C"/>
    <w:multiLevelType w:val="multilevel"/>
    <w:tmpl w:val="543C15D8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suff w:val="space"/>
      <w:lvlText w:val="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compat/>
  <w:rsids>
    <w:rsidRoot w:val="00BB52DD"/>
    <w:rsid w:val="004F27F5"/>
    <w:rsid w:val="00935839"/>
    <w:rsid w:val="00BB5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ind w:firstLine="525"/>
      <w:jc w:val="both"/>
    </w:pPr>
    <w:rPr>
      <w:sz w:val="20"/>
      <w:szCs w:val="20"/>
    </w:rPr>
  </w:style>
  <w:style w:type="paragraph" w:customStyle="1" w:styleId="title">
    <w:name w:val="title"/>
    <w:basedOn w:val="a"/>
    <w:pPr>
      <w:ind w:firstLine="525"/>
      <w:jc w:val="center"/>
    </w:pPr>
    <w:rPr>
      <w:b/>
      <w:bCs/>
      <w:sz w:val="20"/>
      <w:szCs w:val="20"/>
    </w:rPr>
  </w:style>
  <w:style w:type="paragraph" w:customStyle="1" w:styleId="request">
    <w:name w:val="request"/>
    <w:basedOn w:val="a"/>
    <w:pPr>
      <w:ind w:firstLine="525"/>
      <w:jc w:val="both"/>
    </w:pPr>
    <w:rPr>
      <w:sz w:val="20"/>
      <w:szCs w:val="20"/>
    </w:rPr>
  </w:style>
  <w:style w:type="paragraph" w:customStyle="1" w:styleId="choose">
    <w:name w:val="choose"/>
    <w:basedOn w:val="a"/>
    <w:pPr>
      <w:ind w:firstLine="525"/>
      <w:jc w:val="both"/>
    </w:pPr>
    <w:rPr>
      <w:color w:val="FF0000"/>
      <w:sz w:val="20"/>
      <w:szCs w:val="20"/>
    </w:rPr>
  </w:style>
  <w:style w:type="paragraph" w:customStyle="1" w:styleId="highlight">
    <w:name w:val="highlight"/>
    <w:basedOn w:val="a"/>
    <w:pPr>
      <w:ind w:firstLine="525"/>
      <w:jc w:val="both"/>
    </w:pPr>
    <w:rPr>
      <w:color w:val="0000FF"/>
      <w:sz w:val="20"/>
      <w:szCs w:val="20"/>
    </w:rPr>
  </w:style>
  <w:style w:type="paragraph" w:customStyle="1" w:styleId="bold-underline">
    <w:name w:val="bold-underline"/>
    <w:basedOn w:val="a"/>
    <w:pPr>
      <w:ind w:firstLine="525"/>
      <w:jc w:val="both"/>
    </w:pPr>
    <w:rPr>
      <w:b/>
      <w:bCs/>
      <w:sz w:val="20"/>
      <w:szCs w:val="20"/>
      <w:u w:val="single"/>
    </w:rPr>
  </w:style>
  <w:style w:type="paragraph" w:customStyle="1" w:styleId="bold">
    <w:name w:val="bold"/>
    <w:basedOn w:val="a"/>
    <w:pPr>
      <w:ind w:firstLine="525"/>
      <w:jc w:val="both"/>
    </w:pPr>
    <w:rPr>
      <w:b/>
      <w:bCs/>
      <w:sz w:val="20"/>
      <w:szCs w:val="20"/>
    </w:rPr>
  </w:style>
  <w:style w:type="paragraph" w:customStyle="1" w:styleId="font-10">
    <w:name w:val="font-10"/>
    <w:basedOn w:val="a"/>
    <w:pPr>
      <w:ind w:firstLine="525"/>
      <w:jc w:val="both"/>
    </w:pPr>
    <w:rPr>
      <w:sz w:val="20"/>
      <w:szCs w:val="20"/>
    </w:rPr>
  </w:style>
  <w:style w:type="paragraph" w:customStyle="1" w:styleId="font-9">
    <w:name w:val="font-9"/>
    <w:basedOn w:val="a"/>
    <w:pPr>
      <w:ind w:firstLine="525"/>
      <w:jc w:val="both"/>
    </w:pPr>
    <w:rPr>
      <w:sz w:val="18"/>
      <w:szCs w:val="18"/>
    </w:rPr>
  </w:style>
  <w:style w:type="paragraph" w:customStyle="1" w:styleId="listworddisc">
    <w:name w:val="listworddisc"/>
    <w:basedOn w:val="a"/>
    <w:pPr>
      <w:numPr>
        <w:numId w:val="1"/>
      </w:numPr>
      <w:ind w:left="0" w:firstLine="0"/>
      <w:jc w:val="both"/>
    </w:pPr>
    <w:rPr>
      <w:sz w:val="20"/>
      <w:szCs w:val="20"/>
    </w:rPr>
  </w:style>
  <w:style w:type="paragraph" w:customStyle="1" w:styleId="disc">
    <w:name w:val="disc"/>
    <w:basedOn w:val="a"/>
    <w:pPr>
      <w:ind w:firstLine="525"/>
      <w:jc w:val="both"/>
    </w:pPr>
    <w:rPr>
      <w:rFonts w:eastAsia="Symbol"/>
      <w:sz w:val="20"/>
      <w:szCs w:val="20"/>
    </w:rPr>
  </w:style>
  <w:style w:type="paragraph" w:customStyle="1" w:styleId="font-8">
    <w:name w:val="font-8"/>
    <w:basedOn w:val="a"/>
    <w:pPr>
      <w:ind w:firstLine="525"/>
      <w:jc w:val="both"/>
    </w:pPr>
    <w:rPr>
      <w:sz w:val="16"/>
      <w:szCs w:val="16"/>
    </w:rPr>
  </w:style>
  <w:style w:type="paragraph" w:customStyle="1" w:styleId="font-7">
    <w:name w:val="font-7"/>
    <w:basedOn w:val="a"/>
    <w:pPr>
      <w:ind w:firstLine="525"/>
      <w:jc w:val="both"/>
    </w:pPr>
    <w:rPr>
      <w:sz w:val="14"/>
      <w:szCs w:val="14"/>
    </w:rPr>
  </w:style>
  <w:style w:type="character" w:customStyle="1" w:styleId="bold1">
    <w:name w:val="bold1"/>
    <w:basedOn w:val="a0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2314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в фискальный орган</vt:lpstr>
    </vt:vector>
  </TitlesOfParts>
  <Company/>
  <LinksUpToDate>false</LinksUpToDate>
  <CharactersWithSpaces>15478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в фискальный орган</dc:title>
  <dc:creator>047</dc:creator>
  <cp:lastModifiedBy>047</cp:lastModifiedBy>
  <cp:revision>2</cp:revision>
  <dcterms:created xsi:type="dcterms:W3CDTF">2024-08-28T11:59:00Z</dcterms:created>
  <dcterms:modified xsi:type="dcterms:W3CDTF">2024-08-28T11:59:00Z</dcterms:modified>
</cp:coreProperties>
</file>