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2476D" w14:textId="1DBB2F24" w:rsidR="00606CE0" w:rsidRPr="00FD51AA" w:rsidRDefault="00606CE0" w:rsidP="00606CE0">
      <w:pPr>
        <w:pStyle w:val="ConsPlusNonformat"/>
        <w:spacing w:before="260"/>
        <w:jc w:val="right"/>
        <w:rPr>
          <w:rFonts w:ascii="Times New Roman" w:hAnsi="Times New Roman" w:cs="Times New Roman"/>
          <w:sz w:val="24"/>
          <w:szCs w:val="24"/>
        </w:rPr>
      </w:pPr>
      <w:r w:rsidRPr="00FD51AA">
        <w:rPr>
          <w:rFonts w:ascii="Times New Roman" w:hAnsi="Times New Roman" w:cs="Times New Roman"/>
          <w:sz w:val="24"/>
          <w:szCs w:val="24"/>
        </w:rPr>
        <w:t xml:space="preserve">                                                                УТВЕРЖДЕН</w:t>
      </w:r>
    </w:p>
    <w:p w14:paraId="0ECAE144" w14:textId="77777777" w:rsidR="00606CE0" w:rsidRPr="00FD51AA" w:rsidRDefault="00606CE0" w:rsidP="00606CE0">
      <w:pPr>
        <w:pStyle w:val="ConsPlusNonformat"/>
        <w:jc w:val="right"/>
        <w:rPr>
          <w:rFonts w:ascii="Times New Roman" w:hAnsi="Times New Roman" w:cs="Times New Roman"/>
          <w:sz w:val="24"/>
          <w:szCs w:val="24"/>
        </w:rPr>
      </w:pPr>
      <w:r w:rsidRPr="00FD51AA">
        <w:rPr>
          <w:rFonts w:ascii="Times New Roman" w:hAnsi="Times New Roman" w:cs="Times New Roman"/>
          <w:sz w:val="24"/>
          <w:szCs w:val="24"/>
        </w:rPr>
        <w:t xml:space="preserve">                                              собранием кредиторов должника</w:t>
      </w:r>
    </w:p>
    <w:p w14:paraId="1B3CE38D" w14:textId="5D4CFA1B" w:rsidR="00606CE0" w:rsidRPr="004224AC" w:rsidRDefault="000D5B85" w:rsidP="00606CE0">
      <w:pPr>
        <w:pStyle w:val="ConsPlusNonformat"/>
        <w:jc w:val="right"/>
        <w:rPr>
          <w:rFonts w:ascii="Times New Roman" w:hAnsi="Times New Roman" w:cs="Times New Roman"/>
          <w:sz w:val="24"/>
          <w:szCs w:val="24"/>
        </w:rPr>
      </w:pPr>
      <w:r>
        <w:rPr>
          <w:rFonts w:ascii="Times New Roman" w:hAnsi="Times New Roman" w:cs="Times New Roman"/>
          <w:sz w:val="24"/>
          <w:szCs w:val="24"/>
        </w:rPr>
        <w:t>Яковлевой Натальи Владимировны</w:t>
      </w:r>
    </w:p>
    <w:p w14:paraId="09F25BA9" w14:textId="77777777" w:rsidR="00606CE0" w:rsidRPr="00FD51AA" w:rsidRDefault="00606CE0" w:rsidP="00606CE0">
      <w:pPr>
        <w:pStyle w:val="ConsPlusNonformat"/>
        <w:jc w:val="both"/>
        <w:rPr>
          <w:rFonts w:ascii="Times New Roman" w:hAnsi="Times New Roman" w:cs="Times New Roman"/>
          <w:sz w:val="24"/>
          <w:szCs w:val="24"/>
        </w:rPr>
      </w:pPr>
    </w:p>
    <w:p w14:paraId="31B32827" w14:textId="4A2ABCA1" w:rsidR="00606CE0" w:rsidRPr="00FD51AA" w:rsidRDefault="00606CE0" w:rsidP="00606CE0">
      <w:pPr>
        <w:pStyle w:val="ConsPlusNonformat"/>
        <w:jc w:val="right"/>
        <w:rPr>
          <w:rFonts w:ascii="Times New Roman" w:hAnsi="Times New Roman" w:cs="Times New Roman"/>
          <w:sz w:val="24"/>
          <w:szCs w:val="24"/>
        </w:rPr>
      </w:pPr>
      <w:r w:rsidRPr="00FD51AA">
        <w:rPr>
          <w:rFonts w:ascii="Times New Roman" w:hAnsi="Times New Roman" w:cs="Times New Roman"/>
          <w:sz w:val="24"/>
          <w:szCs w:val="24"/>
        </w:rPr>
        <w:t xml:space="preserve">                                        Протокол №_____________от «_____»___________ ____ г.</w:t>
      </w:r>
    </w:p>
    <w:p w14:paraId="77DAEE12" w14:textId="77777777" w:rsidR="00FD51AA" w:rsidRPr="00FD51AA" w:rsidRDefault="00FD51AA" w:rsidP="00606CE0">
      <w:pPr>
        <w:pStyle w:val="ConsPlusNonformat"/>
        <w:jc w:val="right"/>
        <w:rPr>
          <w:rFonts w:ascii="Times New Roman" w:hAnsi="Times New Roman" w:cs="Times New Roman"/>
          <w:sz w:val="24"/>
          <w:szCs w:val="24"/>
        </w:rPr>
      </w:pPr>
    </w:p>
    <w:p w14:paraId="14342F1B" w14:textId="77777777" w:rsidR="00FD51AA" w:rsidRPr="00FD51AA" w:rsidRDefault="00FD51AA" w:rsidP="00606CE0">
      <w:pPr>
        <w:pStyle w:val="ConsPlusNonformat"/>
        <w:jc w:val="right"/>
        <w:rPr>
          <w:rFonts w:ascii="Times New Roman" w:hAnsi="Times New Roman" w:cs="Times New Roman"/>
          <w:sz w:val="24"/>
          <w:szCs w:val="24"/>
        </w:rPr>
      </w:pPr>
    </w:p>
    <w:p w14:paraId="4E133883" w14:textId="77777777" w:rsidR="00FD51AA" w:rsidRPr="00FD51AA" w:rsidRDefault="00FD51AA" w:rsidP="00FD51AA">
      <w:pPr>
        <w:pStyle w:val="ConsPlusNonformat"/>
        <w:jc w:val="center"/>
        <w:rPr>
          <w:rFonts w:ascii="Times New Roman" w:hAnsi="Times New Roman" w:cs="Times New Roman"/>
          <w:b/>
          <w:bCs/>
          <w:sz w:val="24"/>
          <w:szCs w:val="24"/>
        </w:rPr>
      </w:pPr>
      <w:r w:rsidRPr="00FD51AA">
        <w:rPr>
          <w:rFonts w:ascii="Times New Roman" w:hAnsi="Times New Roman" w:cs="Times New Roman"/>
          <w:b/>
          <w:bCs/>
          <w:sz w:val="24"/>
          <w:szCs w:val="24"/>
        </w:rPr>
        <w:t>ПЛАН</w:t>
      </w:r>
    </w:p>
    <w:p w14:paraId="7C8B57C7" w14:textId="5DEFB54A" w:rsidR="00FD51AA" w:rsidRPr="00FD51AA" w:rsidRDefault="00FD51AA" w:rsidP="00FD51AA">
      <w:pPr>
        <w:pStyle w:val="ConsPlusNonformat"/>
        <w:jc w:val="center"/>
        <w:rPr>
          <w:rFonts w:ascii="Times New Roman" w:hAnsi="Times New Roman" w:cs="Times New Roman"/>
          <w:b/>
          <w:bCs/>
          <w:sz w:val="24"/>
          <w:szCs w:val="24"/>
        </w:rPr>
      </w:pPr>
      <w:r w:rsidRPr="00FD51AA">
        <w:rPr>
          <w:rFonts w:ascii="Times New Roman" w:hAnsi="Times New Roman" w:cs="Times New Roman"/>
          <w:b/>
          <w:bCs/>
          <w:sz w:val="24"/>
          <w:szCs w:val="24"/>
        </w:rPr>
        <w:t>реструктуризации долгов гражданина</w:t>
      </w:r>
    </w:p>
    <w:p w14:paraId="1512F7B1" w14:textId="77777777" w:rsidR="000D5B85" w:rsidRDefault="000D5B85" w:rsidP="00FD51AA">
      <w:pPr>
        <w:pStyle w:val="ConsPlusNonformat"/>
        <w:jc w:val="center"/>
        <w:rPr>
          <w:rFonts w:ascii="Times New Roman" w:hAnsi="Times New Roman" w:cs="Times New Roman"/>
          <w:b/>
          <w:bCs/>
          <w:sz w:val="24"/>
          <w:szCs w:val="24"/>
        </w:rPr>
      </w:pPr>
      <w:r w:rsidRPr="000D5B85">
        <w:rPr>
          <w:rFonts w:ascii="Times New Roman" w:hAnsi="Times New Roman" w:cs="Times New Roman"/>
          <w:b/>
          <w:bCs/>
          <w:sz w:val="24"/>
          <w:szCs w:val="24"/>
        </w:rPr>
        <w:t xml:space="preserve">Яковлевой Натальи Владимировны </w:t>
      </w:r>
    </w:p>
    <w:p w14:paraId="123431C7" w14:textId="77777777" w:rsidR="000D5B85" w:rsidRDefault="000D5B85" w:rsidP="00FD51AA">
      <w:pPr>
        <w:pStyle w:val="ConsPlusNonformat"/>
        <w:jc w:val="center"/>
        <w:rPr>
          <w:rFonts w:ascii="Times New Roman" w:hAnsi="Times New Roman" w:cs="Times New Roman"/>
          <w:b/>
          <w:bCs/>
          <w:sz w:val="24"/>
          <w:szCs w:val="24"/>
        </w:rPr>
      </w:pPr>
      <w:r w:rsidRPr="000D5B85">
        <w:rPr>
          <w:rFonts w:ascii="Times New Roman" w:hAnsi="Times New Roman" w:cs="Times New Roman"/>
          <w:b/>
          <w:bCs/>
          <w:sz w:val="24"/>
          <w:szCs w:val="24"/>
        </w:rPr>
        <w:t xml:space="preserve">(д.р.: 5.11.1962 г., м.р.: г. Казань, СНИЛС 003-212-868 90, ИНН 120302945597, </w:t>
      </w:r>
    </w:p>
    <w:p w14:paraId="159FB9F1" w14:textId="77664A99" w:rsidR="00FD51AA" w:rsidRPr="000D5B85" w:rsidRDefault="000D5B85" w:rsidP="00FD51AA">
      <w:pPr>
        <w:pStyle w:val="ConsPlusNonformat"/>
        <w:jc w:val="center"/>
        <w:rPr>
          <w:rFonts w:ascii="Times New Roman" w:hAnsi="Times New Roman" w:cs="Times New Roman"/>
          <w:b/>
          <w:bCs/>
          <w:sz w:val="24"/>
          <w:szCs w:val="24"/>
        </w:rPr>
      </w:pPr>
      <w:r w:rsidRPr="000D5B85">
        <w:rPr>
          <w:rFonts w:ascii="Times New Roman" w:hAnsi="Times New Roman" w:cs="Times New Roman"/>
          <w:b/>
          <w:bCs/>
          <w:sz w:val="24"/>
          <w:szCs w:val="24"/>
        </w:rPr>
        <w:t>адрес: Республика Татарстан, г. Казань, ул. Окольная, д. 30, кв. 21</w:t>
      </w:r>
      <w:r>
        <w:rPr>
          <w:rFonts w:ascii="Times New Roman" w:hAnsi="Times New Roman" w:cs="Times New Roman"/>
          <w:b/>
          <w:bCs/>
          <w:sz w:val="24"/>
          <w:szCs w:val="24"/>
        </w:rPr>
        <w:t>)</w:t>
      </w:r>
    </w:p>
    <w:p w14:paraId="6374D232" w14:textId="77777777" w:rsidR="00FD51AA" w:rsidRPr="00FD51AA" w:rsidRDefault="00FD51AA" w:rsidP="00606CE0">
      <w:pPr>
        <w:pStyle w:val="ConsPlusNonformat"/>
        <w:jc w:val="right"/>
        <w:rPr>
          <w:rFonts w:ascii="Times New Roman" w:hAnsi="Times New Roman" w:cs="Times New Roman"/>
          <w:sz w:val="24"/>
          <w:szCs w:val="24"/>
        </w:rPr>
      </w:pPr>
    </w:p>
    <w:p w14:paraId="15C15891" w14:textId="7DB069F3" w:rsidR="00FD51AA" w:rsidRDefault="00FD51AA" w:rsidP="00FD51AA">
      <w:pPr>
        <w:spacing w:after="0"/>
        <w:ind w:firstLine="708"/>
        <w:jc w:val="both"/>
        <w:rPr>
          <w:rFonts w:ascii="Times New Roman" w:eastAsiaTheme="minorEastAsia" w:hAnsi="Times New Roman" w:cs="Times New Roman"/>
          <w:kern w:val="0"/>
          <w:sz w:val="24"/>
          <w:szCs w:val="24"/>
          <w:lang w:eastAsia="ru-RU"/>
          <w14:ligatures w14:val="none"/>
        </w:rPr>
      </w:pPr>
      <w:r>
        <w:rPr>
          <w:rFonts w:ascii="Times New Roman" w:eastAsiaTheme="minorEastAsia" w:hAnsi="Times New Roman" w:cs="Times New Roman"/>
          <w:kern w:val="0"/>
          <w:sz w:val="24"/>
          <w:szCs w:val="24"/>
          <w:lang w:eastAsia="ru-RU"/>
          <w14:ligatures w14:val="none"/>
        </w:rPr>
        <w:t>Р</w:t>
      </w:r>
      <w:r w:rsidRPr="00FD51AA">
        <w:rPr>
          <w:rFonts w:ascii="Times New Roman" w:eastAsiaTheme="minorEastAsia" w:hAnsi="Times New Roman" w:cs="Times New Roman"/>
          <w:kern w:val="0"/>
          <w:sz w:val="24"/>
          <w:szCs w:val="24"/>
          <w:lang w:eastAsia="ru-RU"/>
          <w14:ligatures w14:val="none"/>
        </w:rPr>
        <w:t>ешением Арбитражного суда Р</w:t>
      </w:r>
      <w:r>
        <w:rPr>
          <w:rFonts w:ascii="Times New Roman" w:eastAsiaTheme="minorEastAsia" w:hAnsi="Times New Roman" w:cs="Times New Roman"/>
          <w:kern w:val="0"/>
          <w:sz w:val="24"/>
          <w:szCs w:val="24"/>
          <w:lang w:eastAsia="ru-RU"/>
          <w14:ligatures w14:val="none"/>
        </w:rPr>
        <w:t>еспублики Татарстан</w:t>
      </w:r>
      <w:r w:rsidRPr="00FD51AA">
        <w:rPr>
          <w:rFonts w:ascii="Times New Roman" w:eastAsiaTheme="minorEastAsia" w:hAnsi="Times New Roman" w:cs="Times New Roman"/>
          <w:kern w:val="0"/>
          <w:sz w:val="24"/>
          <w:szCs w:val="24"/>
          <w:lang w:eastAsia="ru-RU"/>
          <w14:ligatures w14:val="none"/>
        </w:rPr>
        <w:t xml:space="preserve"> от 1</w:t>
      </w:r>
      <w:r w:rsidR="000D5B85">
        <w:rPr>
          <w:rFonts w:ascii="Times New Roman" w:eastAsiaTheme="minorEastAsia" w:hAnsi="Times New Roman" w:cs="Times New Roman"/>
          <w:kern w:val="0"/>
          <w:sz w:val="24"/>
          <w:szCs w:val="24"/>
          <w:lang w:eastAsia="ru-RU"/>
          <w14:ligatures w14:val="none"/>
        </w:rPr>
        <w:t>7</w:t>
      </w:r>
      <w:r w:rsidRPr="00FD51AA">
        <w:rPr>
          <w:rFonts w:ascii="Times New Roman" w:eastAsiaTheme="minorEastAsia" w:hAnsi="Times New Roman" w:cs="Times New Roman"/>
          <w:kern w:val="0"/>
          <w:sz w:val="24"/>
          <w:szCs w:val="24"/>
          <w:lang w:eastAsia="ru-RU"/>
          <w14:ligatures w14:val="none"/>
        </w:rPr>
        <w:t>.0</w:t>
      </w:r>
      <w:r w:rsidR="000D5B85">
        <w:rPr>
          <w:rFonts w:ascii="Times New Roman" w:eastAsiaTheme="minorEastAsia" w:hAnsi="Times New Roman" w:cs="Times New Roman"/>
          <w:kern w:val="0"/>
          <w:sz w:val="24"/>
          <w:szCs w:val="24"/>
          <w:lang w:eastAsia="ru-RU"/>
          <w14:ligatures w14:val="none"/>
        </w:rPr>
        <w:t>1</w:t>
      </w:r>
      <w:r w:rsidRPr="00FD51AA">
        <w:rPr>
          <w:rFonts w:ascii="Times New Roman" w:eastAsiaTheme="minorEastAsia" w:hAnsi="Times New Roman" w:cs="Times New Roman"/>
          <w:kern w:val="0"/>
          <w:sz w:val="24"/>
          <w:szCs w:val="24"/>
          <w:lang w:eastAsia="ru-RU"/>
          <w14:ligatures w14:val="none"/>
        </w:rPr>
        <w:t>.202</w:t>
      </w:r>
      <w:r w:rsidR="000D5B85">
        <w:rPr>
          <w:rFonts w:ascii="Times New Roman" w:eastAsiaTheme="minorEastAsia" w:hAnsi="Times New Roman" w:cs="Times New Roman"/>
          <w:kern w:val="0"/>
          <w:sz w:val="24"/>
          <w:szCs w:val="24"/>
          <w:lang w:eastAsia="ru-RU"/>
          <w14:ligatures w14:val="none"/>
        </w:rPr>
        <w:t>3</w:t>
      </w:r>
      <w:r w:rsidRPr="00FD51AA">
        <w:rPr>
          <w:rFonts w:ascii="Times New Roman" w:eastAsiaTheme="minorEastAsia" w:hAnsi="Times New Roman" w:cs="Times New Roman"/>
          <w:kern w:val="0"/>
          <w:sz w:val="24"/>
          <w:szCs w:val="24"/>
          <w:lang w:eastAsia="ru-RU"/>
          <w14:ligatures w14:val="none"/>
        </w:rPr>
        <w:t xml:space="preserve"> </w:t>
      </w:r>
      <w:r>
        <w:rPr>
          <w:rFonts w:ascii="Times New Roman" w:eastAsiaTheme="minorEastAsia" w:hAnsi="Times New Roman" w:cs="Times New Roman"/>
          <w:kern w:val="0"/>
          <w:sz w:val="24"/>
          <w:szCs w:val="24"/>
          <w:lang w:eastAsia="ru-RU"/>
          <w14:ligatures w14:val="none"/>
        </w:rPr>
        <w:t>года</w:t>
      </w:r>
      <w:r w:rsidR="000D5B85">
        <w:rPr>
          <w:rFonts w:ascii="Times New Roman" w:eastAsiaTheme="minorEastAsia" w:hAnsi="Times New Roman" w:cs="Times New Roman"/>
          <w:kern w:val="0"/>
          <w:sz w:val="24"/>
          <w:szCs w:val="24"/>
          <w:lang w:eastAsia="ru-RU"/>
          <w14:ligatures w14:val="none"/>
        </w:rPr>
        <w:t xml:space="preserve"> по делу № </w:t>
      </w:r>
      <w:r w:rsidR="000D5B85">
        <w:t>А65-</w:t>
      </w:r>
      <w:r w:rsidR="000D5B85" w:rsidRPr="000D5B85">
        <w:rPr>
          <w:rFonts w:ascii="Times New Roman" w:eastAsiaTheme="minorEastAsia" w:hAnsi="Times New Roman" w:cs="Times New Roman"/>
          <w:kern w:val="0"/>
          <w:sz w:val="24"/>
          <w:szCs w:val="24"/>
          <w:lang w:eastAsia="ru-RU"/>
          <w14:ligatures w14:val="none"/>
        </w:rPr>
        <w:t>31936/2022</w:t>
      </w:r>
      <w:r w:rsidR="000D5B85" w:rsidRPr="000D5B85">
        <w:rPr>
          <w:rFonts w:ascii="Times New Roman" w:eastAsiaTheme="minorEastAsia" w:hAnsi="Times New Roman" w:cs="Times New Roman"/>
          <w:kern w:val="0"/>
          <w:sz w:val="24"/>
          <w:szCs w:val="24"/>
          <w:lang w:eastAsia="ru-RU"/>
          <w14:ligatures w14:val="none"/>
        </w:rPr>
        <w:t xml:space="preserve"> </w:t>
      </w:r>
      <w:r w:rsidR="000D5B85" w:rsidRPr="000D5B85">
        <w:rPr>
          <w:rFonts w:ascii="Times New Roman" w:eastAsiaTheme="minorEastAsia" w:hAnsi="Times New Roman" w:cs="Times New Roman"/>
          <w:kern w:val="0"/>
          <w:sz w:val="24"/>
          <w:szCs w:val="24"/>
          <w:lang w:eastAsia="ru-RU"/>
          <w14:ligatures w14:val="none"/>
        </w:rPr>
        <w:t>Яковлев</w:t>
      </w:r>
      <w:r w:rsidR="000D5B85" w:rsidRPr="000D5B85">
        <w:rPr>
          <w:rFonts w:ascii="Times New Roman" w:eastAsiaTheme="minorEastAsia" w:hAnsi="Times New Roman" w:cs="Times New Roman"/>
          <w:kern w:val="0"/>
          <w:sz w:val="24"/>
          <w:szCs w:val="24"/>
          <w:lang w:eastAsia="ru-RU"/>
          <w14:ligatures w14:val="none"/>
        </w:rPr>
        <w:t>а</w:t>
      </w:r>
      <w:r w:rsidR="000D5B85" w:rsidRPr="000D5B85">
        <w:rPr>
          <w:rFonts w:ascii="Times New Roman" w:eastAsiaTheme="minorEastAsia" w:hAnsi="Times New Roman" w:cs="Times New Roman"/>
          <w:kern w:val="0"/>
          <w:sz w:val="24"/>
          <w:szCs w:val="24"/>
          <w:lang w:eastAsia="ru-RU"/>
          <w14:ligatures w14:val="none"/>
        </w:rPr>
        <w:t xml:space="preserve"> Наталь</w:t>
      </w:r>
      <w:r w:rsidR="000D5B85" w:rsidRPr="000D5B85">
        <w:rPr>
          <w:rFonts w:ascii="Times New Roman" w:eastAsiaTheme="minorEastAsia" w:hAnsi="Times New Roman" w:cs="Times New Roman"/>
          <w:kern w:val="0"/>
          <w:sz w:val="24"/>
          <w:szCs w:val="24"/>
          <w:lang w:eastAsia="ru-RU"/>
          <w14:ligatures w14:val="none"/>
        </w:rPr>
        <w:t>я</w:t>
      </w:r>
      <w:r w:rsidR="000D5B85" w:rsidRPr="000D5B85">
        <w:rPr>
          <w:rFonts w:ascii="Times New Roman" w:eastAsiaTheme="minorEastAsia" w:hAnsi="Times New Roman" w:cs="Times New Roman"/>
          <w:kern w:val="0"/>
          <w:sz w:val="24"/>
          <w:szCs w:val="24"/>
          <w:lang w:eastAsia="ru-RU"/>
          <w14:ligatures w14:val="none"/>
        </w:rPr>
        <w:t xml:space="preserve"> Владимировн</w:t>
      </w:r>
      <w:r w:rsidR="000D5B85" w:rsidRPr="000D5B85">
        <w:rPr>
          <w:rFonts w:ascii="Times New Roman" w:eastAsiaTheme="minorEastAsia" w:hAnsi="Times New Roman" w:cs="Times New Roman"/>
          <w:kern w:val="0"/>
          <w:sz w:val="24"/>
          <w:szCs w:val="24"/>
          <w:lang w:eastAsia="ru-RU"/>
          <w14:ligatures w14:val="none"/>
        </w:rPr>
        <w:t>а</w:t>
      </w:r>
      <w:r w:rsidR="000D5B85" w:rsidRPr="000D5B85">
        <w:rPr>
          <w:rFonts w:ascii="Times New Roman" w:eastAsiaTheme="minorEastAsia" w:hAnsi="Times New Roman" w:cs="Times New Roman"/>
          <w:kern w:val="0"/>
          <w:sz w:val="24"/>
          <w:szCs w:val="24"/>
          <w:lang w:eastAsia="ru-RU"/>
          <w14:ligatures w14:val="none"/>
        </w:rPr>
        <w:t xml:space="preserve"> (д.р.: 5.11.1962 г., м.р.: г. Казань, СНИЛС 003-212-868 90, ИНН 120302945597, адрес: Республика Татарстан, г. Казань, ул. Окольная, д. 30, кв. 21</w:t>
      </w:r>
      <w:r w:rsidR="000D5B85">
        <w:rPr>
          <w:rFonts w:ascii="Times New Roman" w:eastAsiaTheme="minorEastAsia" w:hAnsi="Times New Roman" w:cs="Times New Roman"/>
          <w:kern w:val="0"/>
          <w:sz w:val="24"/>
          <w:szCs w:val="24"/>
          <w:lang w:eastAsia="ru-RU"/>
          <w14:ligatures w14:val="none"/>
        </w:rPr>
        <w:t>)</w:t>
      </w:r>
      <w:r>
        <w:rPr>
          <w:rFonts w:ascii="Times New Roman" w:eastAsiaTheme="minorEastAsia" w:hAnsi="Times New Roman" w:cs="Times New Roman"/>
          <w:kern w:val="0"/>
          <w:sz w:val="24"/>
          <w:szCs w:val="24"/>
          <w:lang w:eastAsia="ru-RU"/>
          <w14:ligatures w14:val="none"/>
        </w:rPr>
        <w:t>,</w:t>
      </w:r>
      <w:r w:rsidRPr="00FD51AA">
        <w:rPr>
          <w:rFonts w:ascii="Times New Roman" w:eastAsiaTheme="minorEastAsia" w:hAnsi="Times New Roman" w:cs="Times New Roman"/>
          <w:kern w:val="0"/>
          <w:sz w:val="24"/>
          <w:szCs w:val="24"/>
          <w:lang w:eastAsia="ru-RU"/>
          <w14:ligatures w14:val="none"/>
        </w:rPr>
        <w:t xml:space="preserve"> признан</w:t>
      </w:r>
      <w:r w:rsidR="000D5B85">
        <w:rPr>
          <w:rFonts w:ascii="Times New Roman" w:eastAsiaTheme="minorEastAsia" w:hAnsi="Times New Roman" w:cs="Times New Roman"/>
          <w:kern w:val="0"/>
          <w:sz w:val="24"/>
          <w:szCs w:val="24"/>
          <w:lang w:eastAsia="ru-RU"/>
          <w14:ligatures w14:val="none"/>
        </w:rPr>
        <w:t>а</w:t>
      </w:r>
      <w:r w:rsidRPr="00FD51AA">
        <w:rPr>
          <w:rFonts w:ascii="Times New Roman" w:eastAsiaTheme="minorEastAsia" w:hAnsi="Times New Roman" w:cs="Times New Roman"/>
          <w:kern w:val="0"/>
          <w:sz w:val="24"/>
          <w:szCs w:val="24"/>
          <w:lang w:eastAsia="ru-RU"/>
          <w14:ligatures w14:val="none"/>
        </w:rPr>
        <w:t xml:space="preserve"> банкротом и в отношении </w:t>
      </w:r>
      <w:r w:rsidR="000D5B85">
        <w:rPr>
          <w:rFonts w:ascii="Times New Roman" w:eastAsiaTheme="minorEastAsia" w:hAnsi="Times New Roman" w:cs="Times New Roman"/>
          <w:kern w:val="0"/>
          <w:sz w:val="24"/>
          <w:szCs w:val="24"/>
          <w:lang w:eastAsia="ru-RU"/>
          <w14:ligatures w14:val="none"/>
        </w:rPr>
        <w:t>ее</w:t>
      </w:r>
      <w:r w:rsidRPr="00FD51AA">
        <w:rPr>
          <w:rFonts w:ascii="Times New Roman" w:eastAsiaTheme="minorEastAsia" w:hAnsi="Times New Roman" w:cs="Times New Roman"/>
          <w:kern w:val="0"/>
          <w:sz w:val="24"/>
          <w:szCs w:val="24"/>
          <w:lang w:eastAsia="ru-RU"/>
          <w14:ligatures w14:val="none"/>
        </w:rPr>
        <w:t xml:space="preserve"> имущества введена процедура реализации. </w:t>
      </w:r>
    </w:p>
    <w:p w14:paraId="333BE243" w14:textId="30A865A4" w:rsidR="00FD51AA" w:rsidRPr="00FD51AA" w:rsidRDefault="00FD51AA" w:rsidP="00FD51AA">
      <w:pPr>
        <w:spacing w:after="0"/>
        <w:ind w:firstLine="708"/>
        <w:jc w:val="both"/>
        <w:rPr>
          <w:rFonts w:ascii="Times New Roman" w:eastAsiaTheme="minorEastAsia" w:hAnsi="Times New Roman" w:cs="Times New Roman"/>
          <w:kern w:val="0"/>
          <w:sz w:val="24"/>
          <w:szCs w:val="24"/>
          <w:lang w:eastAsia="ru-RU"/>
          <w14:ligatures w14:val="none"/>
        </w:rPr>
      </w:pPr>
      <w:r w:rsidRPr="00FD51AA">
        <w:rPr>
          <w:rFonts w:ascii="Times New Roman" w:eastAsiaTheme="minorEastAsia" w:hAnsi="Times New Roman" w:cs="Times New Roman"/>
          <w:kern w:val="0"/>
          <w:sz w:val="24"/>
          <w:szCs w:val="24"/>
          <w:lang w:eastAsia="ru-RU"/>
          <w14:ligatures w14:val="none"/>
        </w:rPr>
        <w:t xml:space="preserve">Финансовым управляющим утверждена </w:t>
      </w:r>
      <w:r w:rsidR="000D5B85" w:rsidRPr="000D5B85">
        <w:rPr>
          <w:rFonts w:ascii="Times New Roman" w:eastAsiaTheme="minorEastAsia" w:hAnsi="Times New Roman" w:cs="Times New Roman"/>
          <w:kern w:val="0"/>
          <w:sz w:val="24"/>
          <w:szCs w:val="24"/>
          <w:lang w:eastAsia="ru-RU"/>
          <w14:ligatures w14:val="none"/>
        </w:rPr>
        <w:t>Степанова Ксения Алексеевна</w:t>
      </w:r>
      <w:r w:rsidRPr="00FD51AA">
        <w:rPr>
          <w:rFonts w:ascii="Times New Roman" w:eastAsiaTheme="minorEastAsia" w:hAnsi="Times New Roman" w:cs="Times New Roman"/>
          <w:kern w:val="0"/>
          <w:sz w:val="24"/>
          <w:szCs w:val="24"/>
          <w:lang w:eastAsia="ru-RU"/>
          <w14:ligatures w14:val="none"/>
        </w:rPr>
        <w:t>.</w:t>
      </w:r>
    </w:p>
    <w:p w14:paraId="4DD4ABD4" w14:textId="43E2105E" w:rsidR="00D3152C" w:rsidRDefault="00FD51AA" w:rsidP="00D3152C">
      <w:pPr>
        <w:spacing w:after="0"/>
        <w:ind w:firstLine="708"/>
        <w:jc w:val="both"/>
        <w:rPr>
          <w:rFonts w:ascii="Times New Roman" w:eastAsiaTheme="minorEastAsia" w:hAnsi="Times New Roman" w:cs="Times New Roman"/>
          <w:kern w:val="0"/>
          <w:sz w:val="24"/>
          <w:szCs w:val="24"/>
          <w:lang w:eastAsia="ru-RU"/>
          <w14:ligatures w14:val="none"/>
        </w:rPr>
      </w:pPr>
      <w:r w:rsidRPr="00FD51AA">
        <w:rPr>
          <w:rFonts w:ascii="Times New Roman" w:eastAsiaTheme="minorEastAsia" w:hAnsi="Times New Roman" w:cs="Times New Roman"/>
          <w:kern w:val="0"/>
          <w:sz w:val="24"/>
          <w:szCs w:val="24"/>
          <w:lang w:eastAsia="ru-RU"/>
          <w14:ligatures w14:val="none"/>
        </w:rPr>
        <w:t>Настоящий проект плана реструктуризации разработан на основании статей 213.13, 213.14 Закона о банкротстве в целях его утверждения арбитражным судом, а также применения последствии, предусмотренных статьей 213.19 закона о банкротстве и заключается между</w:t>
      </w:r>
      <w:r w:rsidR="000D5B85">
        <w:rPr>
          <w:rFonts w:ascii="Times New Roman" w:eastAsiaTheme="minorEastAsia" w:hAnsi="Times New Roman" w:cs="Times New Roman"/>
          <w:kern w:val="0"/>
          <w:sz w:val="24"/>
          <w:szCs w:val="24"/>
          <w:lang w:eastAsia="ru-RU"/>
          <w14:ligatures w14:val="none"/>
        </w:rPr>
        <w:t xml:space="preserve"> ООО «Феникс»</w:t>
      </w:r>
      <w:r>
        <w:rPr>
          <w:rFonts w:ascii="Times New Roman" w:eastAsiaTheme="minorEastAsia" w:hAnsi="Times New Roman" w:cs="Times New Roman"/>
          <w:kern w:val="0"/>
          <w:sz w:val="24"/>
          <w:szCs w:val="24"/>
          <w:lang w:eastAsia="ru-RU"/>
          <w14:ligatures w14:val="none"/>
        </w:rPr>
        <w:t>,</w:t>
      </w:r>
      <w:r w:rsidR="000D5B85">
        <w:rPr>
          <w:rFonts w:ascii="Times New Roman" w:eastAsiaTheme="minorEastAsia" w:hAnsi="Times New Roman" w:cs="Times New Roman"/>
          <w:kern w:val="0"/>
          <w:sz w:val="24"/>
          <w:szCs w:val="24"/>
          <w:lang w:eastAsia="ru-RU"/>
          <w14:ligatures w14:val="none"/>
        </w:rPr>
        <w:t xml:space="preserve"> АО «Альфа-Банк», ООО</w:t>
      </w:r>
      <w:r w:rsidR="000D5B85" w:rsidRPr="000D5B85">
        <w:rPr>
          <w:rFonts w:ascii="Times New Roman" w:eastAsiaTheme="minorEastAsia" w:hAnsi="Times New Roman" w:cs="Times New Roman"/>
          <w:kern w:val="0"/>
          <w:sz w:val="24"/>
          <w:szCs w:val="24"/>
          <w:lang w:eastAsia="ru-RU"/>
          <w14:ligatures w14:val="none"/>
        </w:rPr>
        <w:t xml:space="preserve"> </w:t>
      </w:r>
      <w:r w:rsidR="000D5B85">
        <w:rPr>
          <w:rFonts w:ascii="Times New Roman" w:eastAsiaTheme="minorEastAsia" w:hAnsi="Times New Roman" w:cs="Times New Roman"/>
          <w:kern w:val="0"/>
          <w:sz w:val="24"/>
          <w:szCs w:val="24"/>
          <w:lang w:eastAsia="ru-RU"/>
          <w14:ligatures w14:val="none"/>
        </w:rPr>
        <w:t>«</w:t>
      </w:r>
      <w:r w:rsidR="000D5B85" w:rsidRPr="000D5B85">
        <w:rPr>
          <w:rFonts w:ascii="Times New Roman" w:eastAsiaTheme="minorEastAsia" w:hAnsi="Times New Roman" w:cs="Times New Roman"/>
          <w:kern w:val="0"/>
          <w:sz w:val="24"/>
          <w:szCs w:val="24"/>
          <w:lang w:eastAsia="ru-RU"/>
          <w14:ligatures w14:val="none"/>
        </w:rPr>
        <w:t>Брокер-КА</w:t>
      </w:r>
      <w:r w:rsidR="000D5B85">
        <w:rPr>
          <w:rFonts w:ascii="Times New Roman" w:eastAsiaTheme="minorEastAsia" w:hAnsi="Times New Roman" w:cs="Times New Roman"/>
          <w:kern w:val="0"/>
          <w:sz w:val="24"/>
          <w:szCs w:val="24"/>
          <w:lang w:eastAsia="ru-RU"/>
          <w14:ligatures w14:val="none"/>
        </w:rPr>
        <w:t xml:space="preserve">», </w:t>
      </w:r>
      <w:r w:rsidRPr="00FD51AA">
        <w:rPr>
          <w:rFonts w:ascii="Times New Roman" w:eastAsiaTheme="minorEastAsia" w:hAnsi="Times New Roman" w:cs="Times New Roman"/>
          <w:kern w:val="0"/>
          <w:sz w:val="24"/>
          <w:szCs w:val="24"/>
          <w:lang w:eastAsia="ru-RU"/>
          <w14:ligatures w14:val="none"/>
        </w:rPr>
        <w:t xml:space="preserve">именуемые в дальнейшем Кредиторы, с одной стороны, и </w:t>
      </w:r>
      <w:r w:rsidR="000D5B85">
        <w:rPr>
          <w:rFonts w:ascii="Times New Roman" w:eastAsiaTheme="minorEastAsia" w:hAnsi="Times New Roman" w:cs="Times New Roman"/>
          <w:kern w:val="0"/>
          <w:sz w:val="24"/>
          <w:szCs w:val="24"/>
          <w:lang w:eastAsia="ru-RU"/>
          <w14:ligatures w14:val="none"/>
        </w:rPr>
        <w:t>Яковлевой Натальей Владимировной</w:t>
      </w:r>
      <w:r>
        <w:rPr>
          <w:rFonts w:ascii="Times New Roman" w:eastAsiaTheme="minorEastAsia" w:hAnsi="Times New Roman" w:cs="Times New Roman"/>
          <w:kern w:val="0"/>
          <w:sz w:val="24"/>
          <w:szCs w:val="24"/>
          <w:lang w:eastAsia="ru-RU"/>
          <w14:ligatures w14:val="none"/>
        </w:rPr>
        <w:t>,</w:t>
      </w:r>
      <w:r w:rsidRPr="00FD51AA">
        <w:rPr>
          <w:rFonts w:ascii="Times New Roman" w:eastAsiaTheme="minorEastAsia" w:hAnsi="Times New Roman" w:cs="Times New Roman"/>
          <w:kern w:val="0"/>
          <w:sz w:val="24"/>
          <w:szCs w:val="24"/>
          <w:lang w:eastAsia="ru-RU"/>
          <w14:ligatures w14:val="none"/>
        </w:rPr>
        <w:t xml:space="preserve"> именуемым далее Должник, с другой стороны, именуемые совместно Стороны</w:t>
      </w:r>
      <w:r>
        <w:rPr>
          <w:rFonts w:ascii="Times New Roman" w:eastAsiaTheme="minorEastAsia" w:hAnsi="Times New Roman" w:cs="Times New Roman"/>
          <w:kern w:val="0"/>
          <w:sz w:val="24"/>
          <w:szCs w:val="24"/>
          <w:lang w:eastAsia="ru-RU"/>
          <w14:ligatures w14:val="none"/>
        </w:rPr>
        <w:t>.</w:t>
      </w:r>
    </w:p>
    <w:p w14:paraId="76F9079B" w14:textId="77777777" w:rsidR="00007457" w:rsidRDefault="00007457" w:rsidP="00D3152C">
      <w:pPr>
        <w:spacing w:after="0"/>
        <w:ind w:firstLine="708"/>
        <w:jc w:val="both"/>
        <w:rPr>
          <w:rFonts w:ascii="Times New Roman" w:eastAsiaTheme="minorEastAsia" w:hAnsi="Times New Roman" w:cs="Times New Roman"/>
          <w:kern w:val="0"/>
          <w:sz w:val="24"/>
          <w:szCs w:val="24"/>
          <w:lang w:eastAsia="ru-RU"/>
          <w14:ligatures w14:val="none"/>
        </w:rPr>
      </w:pPr>
    </w:p>
    <w:p w14:paraId="2AF36E55" w14:textId="2DEE11FC" w:rsidR="00007457" w:rsidRPr="00007457" w:rsidRDefault="00176A9C" w:rsidP="00D3152C">
      <w:pPr>
        <w:spacing w:after="0"/>
        <w:ind w:firstLine="708"/>
        <w:jc w:val="both"/>
        <w:rPr>
          <w:rFonts w:ascii="Times New Roman" w:eastAsiaTheme="minorEastAsia" w:hAnsi="Times New Roman" w:cs="Times New Roman"/>
          <w:b/>
          <w:bCs/>
          <w:kern w:val="0"/>
          <w:sz w:val="24"/>
          <w:szCs w:val="24"/>
          <w:lang w:eastAsia="ru-RU"/>
          <w14:ligatures w14:val="none"/>
        </w:rPr>
      </w:pPr>
      <w:r w:rsidRPr="00176A9C">
        <w:rPr>
          <w:rFonts w:ascii="Times New Roman" w:eastAsiaTheme="minorEastAsia" w:hAnsi="Times New Roman" w:cs="Times New Roman"/>
          <w:b/>
          <w:bCs/>
          <w:kern w:val="0"/>
          <w:sz w:val="24"/>
          <w:szCs w:val="24"/>
          <w:lang w:eastAsia="ru-RU"/>
          <w14:ligatures w14:val="none"/>
        </w:rPr>
        <w:t xml:space="preserve">1. </w:t>
      </w:r>
      <w:r w:rsidR="00007457" w:rsidRPr="00007457">
        <w:rPr>
          <w:rFonts w:ascii="Times New Roman" w:eastAsiaTheme="minorEastAsia" w:hAnsi="Times New Roman" w:cs="Times New Roman"/>
          <w:b/>
          <w:bCs/>
          <w:kern w:val="0"/>
          <w:sz w:val="24"/>
          <w:szCs w:val="24"/>
          <w:lang w:eastAsia="ru-RU"/>
          <w14:ligatures w14:val="none"/>
        </w:rPr>
        <w:t>Сведения о задолженности.</w:t>
      </w:r>
    </w:p>
    <w:p w14:paraId="292FD8EF" w14:textId="04AB3189" w:rsidR="00176A9C" w:rsidRDefault="00176A9C" w:rsidP="00C434B2">
      <w:pPr>
        <w:spacing w:after="0"/>
        <w:ind w:firstLine="708"/>
        <w:jc w:val="both"/>
        <w:rPr>
          <w:rFonts w:ascii="Times New Roman" w:eastAsiaTheme="minorEastAsia" w:hAnsi="Times New Roman" w:cs="Times New Roman"/>
          <w:kern w:val="0"/>
          <w:sz w:val="24"/>
          <w:szCs w:val="24"/>
          <w:lang w:eastAsia="ru-RU"/>
          <w14:ligatures w14:val="none"/>
        </w:rPr>
      </w:pPr>
      <w:r w:rsidRPr="00176A9C">
        <w:rPr>
          <w:rFonts w:ascii="Times New Roman" w:eastAsiaTheme="minorEastAsia" w:hAnsi="Times New Roman" w:cs="Times New Roman"/>
          <w:kern w:val="0"/>
          <w:sz w:val="24"/>
          <w:szCs w:val="24"/>
          <w:lang w:eastAsia="ru-RU"/>
          <w14:ligatures w14:val="none"/>
        </w:rPr>
        <w:t xml:space="preserve">По  состоянию  на  </w:t>
      </w:r>
      <w:r w:rsidR="00D3152C">
        <w:rPr>
          <w:rFonts w:ascii="Times New Roman" w:eastAsiaTheme="minorEastAsia" w:hAnsi="Times New Roman" w:cs="Times New Roman"/>
          <w:kern w:val="0"/>
          <w:sz w:val="24"/>
          <w:szCs w:val="24"/>
          <w:lang w:eastAsia="ru-RU"/>
          <w14:ligatures w14:val="none"/>
        </w:rPr>
        <w:t>«</w:t>
      </w:r>
      <w:r w:rsidR="000D5B85">
        <w:rPr>
          <w:rFonts w:ascii="Times New Roman" w:eastAsiaTheme="minorEastAsia" w:hAnsi="Times New Roman" w:cs="Times New Roman"/>
          <w:kern w:val="0"/>
          <w:sz w:val="24"/>
          <w:szCs w:val="24"/>
          <w:lang w:eastAsia="ru-RU"/>
          <w14:ligatures w14:val="none"/>
        </w:rPr>
        <w:t>11</w:t>
      </w:r>
      <w:r w:rsidR="00D3152C">
        <w:rPr>
          <w:rFonts w:ascii="Times New Roman" w:eastAsiaTheme="minorEastAsia" w:hAnsi="Times New Roman" w:cs="Times New Roman"/>
          <w:kern w:val="0"/>
          <w:sz w:val="24"/>
          <w:szCs w:val="24"/>
          <w:lang w:eastAsia="ru-RU"/>
          <w14:ligatures w14:val="none"/>
        </w:rPr>
        <w:t>»</w:t>
      </w:r>
      <w:r w:rsidR="00636C9D">
        <w:rPr>
          <w:rFonts w:ascii="Times New Roman" w:eastAsiaTheme="minorEastAsia" w:hAnsi="Times New Roman" w:cs="Times New Roman"/>
          <w:kern w:val="0"/>
          <w:sz w:val="24"/>
          <w:szCs w:val="24"/>
          <w:lang w:eastAsia="ru-RU"/>
          <w14:ligatures w14:val="none"/>
        </w:rPr>
        <w:t xml:space="preserve"> </w:t>
      </w:r>
      <w:r w:rsidR="000D5B85">
        <w:rPr>
          <w:rFonts w:ascii="Times New Roman" w:eastAsiaTheme="minorEastAsia" w:hAnsi="Times New Roman" w:cs="Times New Roman"/>
          <w:kern w:val="0"/>
          <w:sz w:val="24"/>
          <w:szCs w:val="24"/>
          <w:lang w:eastAsia="ru-RU"/>
          <w14:ligatures w14:val="none"/>
        </w:rPr>
        <w:t>декабря</w:t>
      </w:r>
      <w:r w:rsidR="00636C9D">
        <w:rPr>
          <w:rFonts w:ascii="Times New Roman" w:eastAsiaTheme="minorEastAsia" w:hAnsi="Times New Roman" w:cs="Times New Roman"/>
          <w:kern w:val="0"/>
          <w:sz w:val="24"/>
          <w:szCs w:val="24"/>
          <w:lang w:eastAsia="ru-RU"/>
          <w14:ligatures w14:val="none"/>
        </w:rPr>
        <w:t xml:space="preserve"> 2023</w:t>
      </w:r>
      <w:r w:rsidRPr="00176A9C">
        <w:rPr>
          <w:rFonts w:ascii="Times New Roman" w:eastAsiaTheme="minorEastAsia" w:hAnsi="Times New Roman" w:cs="Times New Roman"/>
          <w:kern w:val="0"/>
          <w:sz w:val="24"/>
          <w:szCs w:val="24"/>
          <w:lang w:eastAsia="ru-RU"/>
          <w14:ligatures w14:val="none"/>
        </w:rPr>
        <w:t xml:space="preserve"> г</w:t>
      </w:r>
      <w:r w:rsidR="00636C9D">
        <w:rPr>
          <w:rFonts w:ascii="Times New Roman" w:eastAsiaTheme="minorEastAsia" w:hAnsi="Times New Roman" w:cs="Times New Roman"/>
          <w:kern w:val="0"/>
          <w:sz w:val="24"/>
          <w:szCs w:val="24"/>
          <w:lang w:eastAsia="ru-RU"/>
          <w14:ligatures w14:val="none"/>
        </w:rPr>
        <w:t>ода</w:t>
      </w:r>
      <w:r w:rsidRPr="00176A9C">
        <w:rPr>
          <w:rFonts w:ascii="Times New Roman" w:eastAsiaTheme="minorEastAsia" w:hAnsi="Times New Roman" w:cs="Times New Roman"/>
          <w:kern w:val="0"/>
          <w:sz w:val="24"/>
          <w:szCs w:val="24"/>
          <w:lang w:eastAsia="ru-RU"/>
          <w14:ligatures w14:val="none"/>
        </w:rPr>
        <w:t xml:space="preserve"> задолженность  гражданина</w:t>
      </w:r>
      <w:r>
        <w:rPr>
          <w:rFonts w:ascii="Times New Roman" w:eastAsiaTheme="minorEastAsia" w:hAnsi="Times New Roman" w:cs="Times New Roman"/>
          <w:kern w:val="0"/>
          <w:sz w:val="24"/>
          <w:szCs w:val="24"/>
          <w:lang w:eastAsia="ru-RU"/>
          <w14:ligatures w14:val="none"/>
        </w:rPr>
        <w:t xml:space="preserve"> </w:t>
      </w:r>
      <w:r w:rsidR="000D5B85">
        <w:rPr>
          <w:rFonts w:ascii="Times New Roman" w:eastAsiaTheme="minorEastAsia" w:hAnsi="Times New Roman" w:cs="Times New Roman"/>
          <w:kern w:val="0"/>
          <w:sz w:val="24"/>
          <w:szCs w:val="24"/>
          <w:lang w:eastAsia="ru-RU"/>
          <w14:ligatures w14:val="none"/>
        </w:rPr>
        <w:t xml:space="preserve">Яковлевой Натальи Владимировны </w:t>
      </w:r>
      <w:r w:rsidRPr="00176A9C">
        <w:rPr>
          <w:rFonts w:ascii="Times New Roman" w:eastAsiaTheme="minorEastAsia" w:hAnsi="Times New Roman" w:cs="Times New Roman"/>
          <w:kern w:val="0"/>
          <w:sz w:val="24"/>
          <w:szCs w:val="24"/>
          <w:lang w:eastAsia="ru-RU"/>
          <w14:ligatures w14:val="none"/>
        </w:rPr>
        <w:t>(далее - Должник)</w:t>
      </w:r>
      <w:r>
        <w:rPr>
          <w:rFonts w:ascii="Times New Roman" w:eastAsiaTheme="minorEastAsia" w:hAnsi="Times New Roman" w:cs="Times New Roman"/>
          <w:kern w:val="0"/>
          <w:sz w:val="24"/>
          <w:szCs w:val="24"/>
          <w:lang w:eastAsia="ru-RU"/>
          <w14:ligatures w14:val="none"/>
        </w:rPr>
        <w:t xml:space="preserve"> </w:t>
      </w:r>
      <w:r w:rsidRPr="00176A9C">
        <w:rPr>
          <w:rFonts w:ascii="Times New Roman" w:eastAsiaTheme="minorEastAsia" w:hAnsi="Times New Roman" w:cs="Times New Roman"/>
          <w:kern w:val="0"/>
          <w:sz w:val="24"/>
          <w:szCs w:val="24"/>
          <w:lang w:eastAsia="ru-RU"/>
          <w14:ligatures w14:val="none"/>
        </w:rPr>
        <w:t>составляет</w:t>
      </w:r>
      <w:r>
        <w:rPr>
          <w:rFonts w:ascii="Times New Roman" w:eastAsiaTheme="minorEastAsia" w:hAnsi="Times New Roman" w:cs="Times New Roman"/>
          <w:kern w:val="0"/>
          <w:sz w:val="24"/>
          <w:szCs w:val="24"/>
          <w:lang w:eastAsia="ru-RU"/>
          <w14:ligatures w14:val="none"/>
        </w:rPr>
        <w:t xml:space="preserve"> </w:t>
      </w:r>
      <w:r w:rsidR="00C434B2">
        <w:rPr>
          <w:rFonts w:ascii="Times New Roman" w:eastAsiaTheme="minorEastAsia" w:hAnsi="Times New Roman" w:cs="Times New Roman"/>
          <w:kern w:val="0"/>
          <w:sz w:val="24"/>
          <w:szCs w:val="24"/>
          <w:lang w:eastAsia="ru-RU"/>
          <w14:ligatures w14:val="none"/>
        </w:rPr>
        <w:t xml:space="preserve"> </w:t>
      </w:r>
      <w:r w:rsidR="008538A1">
        <w:rPr>
          <w:rFonts w:ascii="Times New Roman" w:eastAsiaTheme="minorEastAsia" w:hAnsi="Times New Roman" w:cs="Times New Roman"/>
          <w:kern w:val="0"/>
          <w:sz w:val="24"/>
          <w:szCs w:val="24"/>
          <w:lang w:eastAsia="ru-RU"/>
          <w14:ligatures w14:val="none"/>
        </w:rPr>
        <w:t>506 608,91</w:t>
      </w:r>
      <w:r w:rsidR="00C434B2">
        <w:rPr>
          <w:rFonts w:ascii="Times New Roman" w:eastAsiaTheme="minorEastAsia" w:hAnsi="Times New Roman" w:cs="Times New Roman"/>
          <w:kern w:val="0"/>
          <w:sz w:val="24"/>
          <w:szCs w:val="24"/>
          <w:lang w:eastAsia="ru-RU"/>
          <w14:ligatures w14:val="none"/>
        </w:rPr>
        <w:t xml:space="preserve"> руб.</w:t>
      </w:r>
    </w:p>
    <w:p w14:paraId="1466DFAC" w14:textId="77777777" w:rsidR="00E86B99" w:rsidRDefault="00E86B99" w:rsidP="00C434B2">
      <w:pPr>
        <w:spacing w:after="0"/>
        <w:ind w:firstLine="708"/>
        <w:jc w:val="both"/>
        <w:rPr>
          <w:rFonts w:ascii="Times New Roman" w:eastAsiaTheme="minorEastAsia" w:hAnsi="Times New Roman" w:cs="Times New Roman"/>
          <w:kern w:val="0"/>
          <w:sz w:val="24"/>
          <w:szCs w:val="24"/>
          <w:lang w:eastAsia="ru-RU"/>
          <w14:ligatures w14:val="none"/>
        </w:rPr>
      </w:pPr>
    </w:p>
    <w:p w14:paraId="0852C67B" w14:textId="77777777" w:rsidR="00E86B99" w:rsidRDefault="00E86B99" w:rsidP="00C434B2">
      <w:pPr>
        <w:spacing w:after="0"/>
        <w:ind w:firstLine="708"/>
        <w:jc w:val="both"/>
        <w:rPr>
          <w:rFonts w:ascii="Times New Roman" w:eastAsiaTheme="minorEastAsia" w:hAnsi="Times New Roman" w:cs="Times New Roman"/>
          <w:kern w:val="0"/>
          <w:sz w:val="24"/>
          <w:szCs w:val="24"/>
          <w:lang w:eastAsia="ru-RU"/>
          <w14:ligatures w14:val="none"/>
        </w:rPr>
      </w:pPr>
    </w:p>
    <w:p w14:paraId="7312ACA4" w14:textId="77777777" w:rsidR="00E86B99" w:rsidRPr="00176A9C" w:rsidRDefault="00E86B99" w:rsidP="00C434B2">
      <w:pPr>
        <w:spacing w:after="0"/>
        <w:ind w:firstLine="708"/>
        <w:jc w:val="both"/>
        <w:rPr>
          <w:rFonts w:ascii="Times New Roman" w:eastAsiaTheme="minorEastAsia" w:hAnsi="Times New Roman" w:cs="Times New Roman"/>
          <w:kern w:val="0"/>
          <w:sz w:val="24"/>
          <w:szCs w:val="24"/>
          <w:lang w:eastAsia="ru-RU"/>
          <w14:ligatures w14:val="none"/>
        </w:rPr>
      </w:pPr>
    </w:p>
    <w:tbl>
      <w:tblPr>
        <w:tblW w:w="14167" w:type="dxa"/>
        <w:tblCellMar>
          <w:left w:w="0" w:type="dxa"/>
          <w:right w:w="0" w:type="dxa"/>
        </w:tblCellMar>
        <w:tblLook w:val="04A0" w:firstRow="1" w:lastRow="0" w:firstColumn="1" w:lastColumn="0" w:noHBand="0" w:noVBand="1"/>
      </w:tblPr>
      <w:tblGrid>
        <w:gridCol w:w="339"/>
        <w:gridCol w:w="4048"/>
        <w:gridCol w:w="6237"/>
        <w:gridCol w:w="3543"/>
      </w:tblGrid>
      <w:tr w:rsidR="00933621" w:rsidRPr="00176A9C" w14:paraId="6D8743E6" w14:textId="10DD7EC1" w:rsidTr="00933621">
        <w:tc>
          <w:tcPr>
            <w:tcW w:w="0" w:type="auto"/>
            <w:tcBorders>
              <w:top w:val="single" w:sz="6" w:space="0" w:color="000000"/>
              <w:left w:val="single" w:sz="6" w:space="0" w:color="000000"/>
              <w:bottom w:val="single" w:sz="6" w:space="0" w:color="000000"/>
              <w:right w:val="single" w:sz="6" w:space="0" w:color="000000"/>
            </w:tcBorders>
            <w:hideMark/>
          </w:tcPr>
          <w:p w14:paraId="2BA223F0" w14:textId="14EF5C21" w:rsidR="00933621" w:rsidRPr="00176A9C" w:rsidRDefault="00933621" w:rsidP="00176A9C">
            <w:pPr>
              <w:spacing w:after="0" w:line="240" w:lineRule="auto"/>
              <w:jc w:val="center"/>
              <w:rPr>
                <w:rFonts w:ascii="Times New Roman" w:eastAsiaTheme="minorEastAsia" w:hAnsi="Times New Roman" w:cs="Times New Roman"/>
                <w:kern w:val="0"/>
                <w:sz w:val="24"/>
                <w:szCs w:val="24"/>
                <w:lang w:eastAsia="ru-RU"/>
                <w14:ligatures w14:val="none"/>
              </w:rPr>
            </w:pPr>
            <w:r>
              <w:rPr>
                <w:rFonts w:ascii="Times New Roman" w:eastAsiaTheme="minorEastAsia" w:hAnsi="Times New Roman" w:cs="Times New Roman"/>
                <w:kern w:val="0"/>
                <w:sz w:val="24"/>
                <w:szCs w:val="24"/>
                <w:lang w:eastAsia="ru-RU"/>
                <w14:ligatures w14:val="none"/>
              </w:rPr>
              <w:t>№</w:t>
            </w:r>
            <w:r w:rsidRPr="00176A9C">
              <w:rPr>
                <w:rFonts w:ascii="Times New Roman" w:eastAsiaTheme="minorEastAsia" w:hAnsi="Times New Roman" w:cs="Times New Roman"/>
                <w:kern w:val="0"/>
                <w:sz w:val="24"/>
                <w:szCs w:val="24"/>
                <w:lang w:eastAsia="ru-RU"/>
                <w14:ligatures w14:val="none"/>
              </w:rPr>
              <w:t xml:space="preserve"> п/п</w:t>
            </w:r>
          </w:p>
        </w:tc>
        <w:tc>
          <w:tcPr>
            <w:tcW w:w="4048" w:type="dxa"/>
            <w:tcBorders>
              <w:top w:val="single" w:sz="6" w:space="0" w:color="000000"/>
              <w:left w:val="single" w:sz="6" w:space="0" w:color="000000"/>
              <w:bottom w:val="single" w:sz="6" w:space="0" w:color="000000"/>
              <w:right w:val="single" w:sz="6" w:space="0" w:color="000000"/>
            </w:tcBorders>
            <w:hideMark/>
          </w:tcPr>
          <w:p w14:paraId="0649833C" w14:textId="77777777" w:rsidR="00933621" w:rsidRPr="00176A9C" w:rsidRDefault="00933621" w:rsidP="00176A9C">
            <w:pPr>
              <w:spacing w:after="0" w:line="240" w:lineRule="auto"/>
              <w:jc w:val="center"/>
              <w:rPr>
                <w:rFonts w:ascii="Times New Roman" w:eastAsiaTheme="minorEastAsia" w:hAnsi="Times New Roman" w:cs="Times New Roman"/>
                <w:kern w:val="0"/>
                <w:sz w:val="24"/>
                <w:szCs w:val="24"/>
                <w:lang w:eastAsia="ru-RU"/>
                <w14:ligatures w14:val="none"/>
              </w:rPr>
            </w:pPr>
            <w:r w:rsidRPr="00176A9C">
              <w:rPr>
                <w:rFonts w:ascii="Times New Roman" w:eastAsiaTheme="minorEastAsia" w:hAnsi="Times New Roman" w:cs="Times New Roman"/>
                <w:kern w:val="0"/>
                <w:sz w:val="24"/>
                <w:szCs w:val="24"/>
                <w:lang w:eastAsia="ru-RU"/>
                <w14:ligatures w14:val="none"/>
              </w:rPr>
              <w:t>Наименование/Ф.И.О. кредитора</w:t>
            </w:r>
          </w:p>
        </w:tc>
        <w:tc>
          <w:tcPr>
            <w:tcW w:w="6237" w:type="dxa"/>
            <w:tcBorders>
              <w:top w:val="single" w:sz="6" w:space="0" w:color="000000"/>
              <w:left w:val="single" w:sz="6" w:space="0" w:color="000000"/>
              <w:bottom w:val="single" w:sz="6" w:space="0" w:color="000000"/>
              <w:right w:val="single" w:sz="6" w:space="0" w:color="000000"/>
            </w:tcBorders>
            <w:hideMark/>
          </w:tcPr>
          <w:p w14:paraId="4D3C4E7E" w14:textId="77777777" w:rsidR="00933621" w:rsidRPr="00176A9C" w:rsidRDefault="00933621" w:rsidP="00176A9C">
            <w:pPr>
              <w:spacing w:after="0" w:line="240" w:lineRule="auto"/>
              <w:jc w:val="center"/>
              <w:rPr>
                <w:rFonts w:ascii="Times New Roman" w:eastAsiaTheme="minorEastAsia" w:hAnsi="Times New Roman" w:cs="Times New Roman"/>
                <w:color w:val="FF0000"/>
                <w:kern w:val="0"/>
                <w:sz w:val="24"/>
                <w:szCs w:val="24"/>
                <w:lang w:eastAsia="ru-RU"/>
                <w14:ligatures w14:val="none"/>
              </w:rPr>
            </w:pPr>
            <w:r w:rsidRPr="00E86B99">
              <w:rPr>
                <w:rFonts w:ascii="Times New Roman" w:eastAsiaTheme="minorEastAsia" w:hAnsi="Times New Roman" w:cs="Times New Roman"/>
                <w:kern w:val="0"/>
                <w:sz w:val="24"/>
                <w:szCs w:val="24"/>
                <w:lang w:eastAsia="ru-RU"/>
                <w14:ligatures w14:val="none"/>
              </w:rPr>
              <w:t>Основание обязательства</w:t>
            </w:r>
          </w:p>
        </w:tc>
        <w:tc>
          <w:tcPr>
            <w:tcW w:w="3543" w:type="dxa"/>
            <w:tcBorders>
              <w:top w:val="single" w:sz="6" w:space="0" w:color="000000"/>
              <w:left w:val="single" w:sz="6" w:space="0" w:color="000000"/>
              <w:bottom w:val="single" w:sz="6" w:space="0" w:color="000000"/>
              <w:right w:val="single" w:sz="6" w:space="0" w:color="000000"/>
            </w:tcBorders>
          </w:tcPr>
          <w:p w14:paraId="06934EC3" w14:textId="2220C00B" w:rsidR="00933621" w:rsidRPr="00176A9C" w:rsidRDefault="00933621" w:rsidP="00176A9C">
            <w:pPr>
              <w:spacing w:after="0" w:line="240" w:lineRule="auto"/>
              <w:jc w:val="center"/>
              <w:rPr>
                <w:rFonts w:ascii="Times New Roman" w:eastAsiaTheme="minorEastAsia" w:hAnsi="Times New Roman" w:cs="Times New Roman"/>
                <w:kern w:val="0"/>
                <w:sz w:val="24"/>
                <w:szCs w:val="24"/>
                <w:lang w:eastAsia="ru-RU"/>
                <w14:ligatures w14:val="none"/>
              </w:rPr>
            </w:pPr>
            <w:r>
              <w:rPr>
                <w:rFonts w:ascii="Times New Roman" w:eastAsiaTheme="minorEastAsia" w:hAnsi="Times New Roman" w:cs="Times New Roman"/>
                <w:kern w:val="0"/>
                <w:sz w:val="24"/>
                <w:szCs w:val="24"/>
                <w:lang w:eastAsia="ru-RU"/>
                <w14:ligatures w14:val="none"/>
              </w:rPr>
              <w:t>Всего</w:t>
            </w:r>
          </w:p>
        </w:tc>
      </w:tr>
      <w:tr w:rsidR="00933621" w:rsidRPr="00176A9C" w14:paraId="35497032" w14:textId="6DA1B9D3" w:rsidTr="00933621">
        <w:tc>
          <w:tcPr>
            <w:tcW w:w="0" w:type="auto"/>
            <w:tcBorders>
              <w:top w:val="single" w:sz="6" w:space="0" w:color="000000"/>
              <w:left w:val="single" w:sz="6" w:space="0" w:color="000000"/>
              <w:bottom w:val="single" w:sz="6" w:space="0" w:color="000000"/>
              <w:right w:val="single" w:sz="6" w:space="0" w:color="000000"/>
            </w:tcBorders>
            <w:hideMark/>
          </w:tcPr>
          <w:p w14:paraId="7944C5C4" w14:textId="77777777" w:rsidR="00933621" w:rsidRPr="00176A9C" w:rsidRDefault="00933621" w:rsidP="00176A9C">
            <w:pPr>
              <w:spacing w:after="0" w:line="240" w:lineRule="auto"/>
              <w:jc w:val="center"/>
              <w:rPr>
                <w:rFonts w:ascii="Times New Roman" w:eastAsiaTheme="minorEastAsia" w:hAnsi="Times New Roman" w:cs="Times New Roman"/>
                <w:kern w:val="0"/>
                <w:sz w:val="24"/>
                <w:szCs w:val="24"/>
                <w:lang w:eastAsia="ru-RU"/>
                <w14:ligatures w14:val="none"/>
              </w:rPr>
            </w:pPr>
            <w:r w:rsidRPr="00176A9C">
              <w:rPr>
                <w:rFonts w:ascii="Times New Roman" w:eastAsiaTheme="minorEastAsia" w:hAnsi="Times New Roman" w:cs="Times New Roman"/>
                <w:kern w:val="0"/>
                <w:sz w:val="24"/>
                <w:szCs w:val="24"/>
                <w:lang w:eastAsia="ru-RU"/>
                <w14:ligatures w14:val="none"/>
              </w:rPr>
              <w:t>1</w:t>
            </w:r>
          </w:p>
        </w:tc>
        <w:tc>
          <w:tcPr>
            <w:tcW w:w="4048" w:type="dxa"/>
            <w:tcBorders>
              <w:top w:val="single" w:sz="6" w:space="0" w:color="000000"/>
              <w:left w:val="single" w:sz="6" w:space="0" w:color="000000"/>
              <w:bottom w:val="single" w:sz="6" w:space="0" w:color="000000"/>
              <w:right w:val="single" w:sz="6" w:space="0" w:color="000000"/>
            </w:tcBorders>
            <w:hideMark/>
          </w:tcPr>
          <w:p w14:paraId="5E63E0AB" w14:textId="5FC8BB64" w:rsidR="00933621" w:rsidRPr="00176A9C" w:rsidRDefault="000D5B85" w:rsidP="00176A9C">
            <w:pPr>
              <w:spacing w:after="0" w:line="180" w:lineRule="atLeast"/>
              <w:rPr>
                <w:rFonts w:ascii="Times New Roman" w:eastAsiaTheme="minorEastAsia" w:hAnsi="Times New Roman" w:cs="Times New Roman"/>
                <w:kern w:val="0"/>
                <w:sz w:val="24"/>
                <w:szCs w:val="24"/>
                <w:lang w:eastAsia="ru-RU"/>
                <w14:ligatures w14:val="none"/>
              </w:rPr>
            </w:pPr>
            <w:r>
              <w:rPr>
                <w:rFonts w:ascii="Times New Roman" w:eastAsiaTheme="minorEastAsia" w:hAnsi="Times New Roman" w:cs="Times New Roman"/>
                <w:kern w:val="0"/>
                <w:sz w:val="24"/>
                <w:szCs w:val="24"/>
                <w:lang w:eastAsia="ru-RU"/>
                <w14:ligatures w14:val="none"/>
              </w:rPr>
              <w:t>ООО «Феникс»</w:t>
            </w:r>
          </w:p>
        </w:tc>
        <w:tc>
          <w:tcPr>
            <w:tcW w:w="6237" w:type="dxa"/>
            <w:tcBorders>
              <w:top w:val="single" w:sz="6" w:space="0" w:color="000000"/>
              <w:left w:val="single" w:sz="6" w:space="0" w:color="000000"/>
              <w:bottom w:val="single" w:sz="6" w:space="0" w:color="000000"/>
              <w:right w:val="single" w:sz="6" w:space="0" w:color="000000"/>
            </w:tcBorders>
            <w:hideMark/>
          </w:tcPr>
          <w:p w14:paraId="38AEF2B0" w14:textId="28A11161" w:rsidR="00933621" w:rsidRPr="00E86B99" w:rsidRDefault="00933621" w:rsidP="00176A9C">
            <w:pPr>
              <w:spacing w:after="0" w:line="180" w:lineRule="atLeast"/>
              <w:rPr>
                <w:rFonts w:ascii="Times New Roman" w:eastAsiaTheme="minorEastAsia" w:hAnsi="Times New Roman" w:cs="Times New Roman"/>
                <w:kern w:val="0"/>
                <w:sz w:val="24"/>
                <w:szCs w:val="24"/>
                <w:lang w:eastAsia="ru-RU"/>
                <w14:ligatures w14:val="none"/>
              </w:rPr>
            </w:pPr>
            <w:r w:rsidRPr="00933621">
              <w:rPr>
                <w:rFonts w:ascii="Times New Roman" w:eastAsiaTheme="minorEastAsia" w:hAnsi="Times New Roman" w:cs="Times New Roman"/>
                <w:kern w:val="0"/>
                <w:sz w:val="24"/>
                <w:szCs w:val="24"/>
                <w:lang w:eastAsia="ru-RU"/>
                <w14:ligatures w14:val="none"/>
              </w:rPr>
              <w:t> </w:t>
            </w:r>
            <w:r w:rsidRPr="00E86B99">
              <w:rPr>
                <w:rFonts w:ascii="Times New Roman" w:eastAsiaTheme="minorEastAsia" w:hAnsi="Times New Roman" w:cs="Times New Roman"/>
                <w:kern w:val="0"/>
                <w:sz w:val="24"/>
                <w:szCs w:val="24"/>
                <w:lang w:eastAsia="ru-RU"/>
                <w14:ligatures w14:val="none"/>
              </w:rPr>
              <w:t xml:space="preserve">Договор </w:t>
            </w:r>
          </w:p>
        </w:tc>
        <w:tc>
          <w:tcPr>
            <w:tcW w:w="3543" w:type="dxa"/>
            <w:tcBorders>
              <w:top w:val="single" w:sz="6" w:space="0" w:color="000000"/>
              <w:left w:val="single" w:sz="6" w:space="0" w:color="000000"/>
              <w:bottom w:val="single" w:sz="6" w:space="0" w:color="000000"/>
              <w:right w:val="single" w:sz="6" w:space="0" w:color="000000"/>
            </w:tcBorders>
            <w:hideMark/>
          </w:tcPr>
          <w:p w14:paraId="0156CCF2" w14:textId="18B7C824" w:rsidR="00933621" w:rsidRPr="00176A9C" w:rsidRDefault="00933621" w:rsidP="00176A9C">
            <w:pPr>
              <w:spacing w:after="0" w:line="180" w:lineRule="atLeast"/>
              <w:rPr>
                <w:rFonts w:ascii="Times New Roman" w:eastAsiaTheme="minorEastAsia" w:hAnsi="Times New Roman" w:cs="Times New Roman"/>
                <w:kern w:val="0"/>
                <w:sz w:val="24"/>
                <w:szCs w:val="24"/>
                <w:lang w:eastAsia="ru-RU"/>
                <w14:ligatures w14:val="none"/>
              </w:rPr>
            </w:pPr>
            <w:r w:rsidRPr="00176A9C">
              <w:rPr>
                <w:rFonts w:ascii="Times New Roman" w:eastAsiaTheme="minorEastAsia" w:hAnsi="Times New Roman" w:cs="Times New Roman"/>
                <w:kern w:val="0"/>
                <w:sz w:val="24"/>
                <w:szCs w:val="24"/>
                <w:lang w:eastAsia="ru-RU"/>
                <w14:ligatures w14:val="none"/>
              </w:rPr>
              <w:t> </w:t>
            </w:r>
            <w:r w:rsidR="000D5B85">
              <w:rPr>
                <w:rFonts w:ascii="Times New Roman" w:eastAsiaTheme="minorEastAsia" w:hAnsi="Times New Roman" w:cs="Times New Roman"/>
                <w:kern w:val="0"/>
                <w:sz w:val="24"/>
                <w:szCs w:val="24"/>
                <w:lang w:eastAsia="ru-RU"/>
                <w14:ligatures w14:val="none"/>
              </w:rPr>
              <w:t>104 093,72</w:t>
            </w:r>
            <w:r w:rsidR="00763BAC">
              <w:rPr>
                <w:rFonts w:ascii="Times New Roman" w:eastAsiaTheme="minorEastAsia" w:hAnsi="Times New Roman" w:cs="Times New Roman"/>
                <w:kern w:val="0"/>
                <w:sz w:val="24"/>
                <w:szCs w:val="24"/>
                <w:lang w:eastAsia="ru-RU"/>
                <w14:ligatures w14:val="none"/>
              </w:rPr>
              <w:t xml:space="preserve"> руб.</w:t>
            </w:r>
          </w:p>
        </w:tc>
      </w:tr>
      <w:tr w:rsidR="00933621" w:rsidRPr="00176A9C" w14:paraId="679EF355" w14:textId="1A01AEC2" w:rsidTr="00933621">
        <w:tc>
          <w:tcPr>
            <w:tcW w:w="0" w:type="auto"/>
            <w:tcBorders>
              <w:top w:val="single" w:sz="6" w:space="0" w:color="000000"/>
              <w:left w:val="single" w:sz="6" w:space="0" w:color="000000"/>
              <w:bottom w:val="single" w:sz="6" w:space="0" w:color="000000"/>
              <w:right w:val="single" w:sz="6" w:space="0" w:color="000000"/>
            </w:tcBorders>
            <w:hideMark/>
          </w:tcPr>
          <w:p w14:paraId="5D61FE43" w14:textId="77777777" w:rsidR="00933621" w:rsidRPr="00176A9C" w:rsidRDefault="00933621" w:rsidP="00176A9C">
            <w:pPr>
              <w:spacing w:after="0" w:line="240" w:lineRule="auto"/>
              <w:jc w:val="center"/>
              <w:rPr>
                <w:rFonts w:ascii="Times New Roman" w:eastAsiaTheme="minorEastAsia" w:hAnsi="Times New Roman" w:cs="Times New Roman"/>
                <w:kern w:val="0"/>
                <w:sz w:val="24"/>
                <w:szCs w:val="24"/>
                <w:lang w:eastAsia="ru-RU"/>
                <w14:ligatures w14:val="none"/>
              </w:rPr>
            </w:pPr>
            <w:r w:rsidRPr="00176A9C">
              <w:rPr>
                <w:rFonts w:ascii="Times New Roman" w:eastAsiaTheme="minorEastAsia" w:hAnsi="Times New Roman" w:cs="Times New Roman"/>
                <w:kern w:val="0"/>
                <w:sz w:val="24"/>
                <w:szCs w:val="24"/>
                <w:lang w:eastAsia="ru-RU"/>
                <w14:ligatures w14:val="none"/>
              </w:rPr>
              <w:lastRenderedPageBreak/>
              <w:t>2</w:t>
            </w:r>
          </w:p>
        </w:tc>
        <w:tc>
          <w:tcPr>
            <w:tcW w:w="4048" w:type="dxa"/>
            <w:tcBorders>
              <w:top w:val="single" w:sz="6" w:space="0" w:color="000000"/>
              <w:left w:val="single" w:sz="6" w:space="0" w:color="000000"/>
              <w:bottom w:val="single" w:sz="6" w:space="0" w:color="000000"/>
              <w:right w:val="single" w:sz="6" w:space="0" w:color="000000"/>
            </w:tcBorders>
            <w:hideMark/>
          </w:tcPr>
          <w:p w14:paraId="136430DA" w14:textId="09C5D8ED" w:rsidR="00933621" w:rsidRPr="00176A9C" w:rsidRDefault="00933621" w:rsidP="00176A9C">
            <w:pPr>
              <w:spacing w:after="0" w:line="180" w:lineRule="atLeast"/>
              <w:rPr>
                <w:rFonts w:ascii="Times New Roman" w:eastAsiaTheme="minorEastAsia" w:hAnsi="Times New Roman" w:cs="Times New Roman"/>
                <w:kern w:val="0"/>
                <w:sz w:val="24"/>
                <w:szCs w:val="24"/>
                <w:lang w:eastAsia="ru-RU"/>
                <w14:ligatures w14:val="none"/>
              </w:rPr>
            </w:pPr>
            <w:r w:rsidRPr="00176A9C">
              <w:rPr>
                <w:rFonts w:ascii="Times New Roman" w:eastAsiaTheme="minorEastAsia" w:hAnsi="Times New Roman" w:cs="Times New Roman"/>
                <w:kern w:val="0"/>
                <w:sz w:val="24"/>
                <w:szCs w:val="24"/>
                <w:lang w:eastAsia="ru-RU"/>
                <w14:ligatures w14:val="none"/>
              </w:rPr>
              <w:t> </w:t>
            </w:r>
            <w:r w:rsidRPr="00FD51AA">
              <w:rPr>
                <w:rFonts w:ascii="Times New Roman" w:eastAsiaTheme="minorEastAsia" w:hAnsi="Times New Roman" w:cs="Times New Roman"/>
                <w:kern w:val="0"/>
                <w:sz w:val="24"/>
                <w:szCs w:val="24"/>
                <w:lang w:eastAsia="ru-RU"/>
                <w14:ligatures w14:val="none"/>
              </w:rPr>
              <w:t>АО «А</w:t>
            </w:r>
            <w:r w:rsidR="000D5B85">
              <w:rPr>
                <w:rFonts w:ascii="Times New Roman" w:eastAsiaTheme="minorEastAsia" w:hAnsi="Times New Roman" w:cs="Times New Roman"/>
                <w:kern w:val="0"/>
                <w:sz w:val="24"/>
                <w:szCs w:val="24"/>
                <w:lang w:eastAsia="ru-RU"/>
                <w14:ligatures w14:val="none"/>
              </w:rPr>
              <w:t>льфа-Банк</w:t>
            </w:r>
            <w:r w:rsidRPr="00FD51AA">
              <w:rPr>
                <w:rFonts w:ascii="Times New Roman" w:eastAsiaTheme="minorEastAsia" w:hAnsi="Times New Roman" w:cs="Times New Roman"/>
                <w:kern w:val="0"/>
                <w:sz w:val="24"/>
                <w:szCs w:val="24"/>
                <w:lang w:eastAsia="ru-RU"/>
                <w14:ligatures w14:val="none"/>
              </w:rPr>
              <w:t>»</w:t>
            </w:r>
          </w:p>
        </w:tc>
        <w:tc>
          <w:tcPr>
            <w:tcW w:w="6237" w:type="dxa"/>
            <w:tcBorders>
              <w:top w:val="single" w:sz="6" w:space="0" w:color="000000"/>
              <w:left w:val="single" w:sz="6" w:space="0" w:color="000000"/>
              <w:bottom w:val="single" w:sz="6" w:space="0" w:color="000000"/>
              <w:right w:val="single" w:sz="6" w:space="0" w:color="000000"/>
            </w:tcBorders>
            <w:hideMark/>
          </w:tcPr>
          <w:p w14:paraId="05B2CCE0" w14:textId="46248DD4" w:rsidR="00933621" w:rsidRPr="00176A9C" w:rsidRDefault="00933621" w:rsidP="00176A9C">
            <w:pPr>
              <w:spacing w:after="0" w:line="180" w:lineRule="atLeast"/>
              <w:rPr>
                <w:rFonts w:ascii="Times New Roman" w:eastAsiaTheme="minorEastAsia" w:hAnsi="Times New Roman" w:cs="Times New Roman"/>
                <w:kern w:val="0"/>
                <w:sz w:val="24"/>
                <w:szCs w:val="24"/>
                <w:lang w:eastAsia="ru-RU"/>
                <w14:ligatures w14:val="none"/>
              </w:rPr>
            </w:pPr>
            <w:r w:rsidRPr="00176A9C">
              <w:rPr>
                <w:rFonts w:ascii="Times New Roman" w:eastAsiaTheme="minorEastAsia" w:hAnsi="Times New Roman" w:cs="Times New Roman"/>
                <w:kern w:val="0"/>
                <w:sz w:val="24"/>
                <w:szCs w:val="24"/>
                <w:lang w:eastAsia="ru-RU"/>
                <w14:ligatures w14:val="none"/>
              </w:rPr>
              <w:t> </w:t>
            </w:r>
            <w:r w:rsidRPr="00E86B99">
              <w:rPr>
                <w:rFonts w:ascii="Times New Roman" w:eastAsiaTheme="minorEastAsia" w:hAnsi="Times New Roman" w:cs="Times New Roman"/>
                <w:kern w:val="0"/>
                <w:sz w:val="24"/>
                <w:szCs w:val="24"/>
                <w:lang w:eastAsia="ru-RU"/>
                <w14:ligatures w14:val="none"/>
              </w:rPr>
              <w:t xml:space="preserve">Договор </w:t>
            </w:r>
          </w:p>
        </w:tc>
        <w:tc>
          <w:tcPr>
            <w:tcW w:w="3543" w:type="dxa"/>
            <w:tcBorders>
              <w:top w:val="single" w:sz="6" w:space="0" w:color="000000"/>
              <w:left w:val="single" w:sz="6" w:space="0" w:color="000000"/>
              <w:bottom w:val="single" w:sz="6" w:space="0" w:color="000000"/>
              <w:right w:val="single" w:sz="6" w:space="0" w:color="000000"/>
            </w:tcBorders>
            <w:hideMark/>
          </w:tcPr>
          <w:p w14:paraId="100346B0" w14:textId="70D31918" w:rsidR="002E06DA" w:rsidRPr="002E06DA" w:rsidRDefault="00933621" w:rsidP="002E06DA">
            <w:pPr>
              <w:rPr>
                <w:rFonts w:ascii="Arial" w:eastAsia="Times New Roman" w:hAnsi="Arial" w:cs="Arial"/>
                <w:kern w:val="0"/>
                <w:sz w:val="25"/>
                <w:szCs w:val="25"/>
                <w:lang w:eastAsia="ru-RU"/>
                <w14:ligatures w14:val="none"/>
              </w:rPr>
            </w:pPr>
            <w:r w:rsidRPr="00176A9C">
              <w:rPr>
                <w:rFonts w:ascii="Times New Roman" w:eastAsiaTheme="minorEastAsia" w:hAnsi="Times New Roman" w:cs="Times New Roman"/>
                <w:kern w:val="0"/>
                <w:sz w:val="24"/>
                <w:szCs w:val="24"/>
                <w:lang w:eastAsia="ru-RU"/>
                <w14:ligatures w14:val="none"/>
              </w:rPr>
              <w:t> </w:t>
            </w:r>
            <w:r w:rsidR="000D5B85">
              <w:rPr>
                <w:rFonts w:ascii="Times New Roman" w:eastAsiaTheme="minorEastAsia" w:hAnsi="Times New Roman" w:cs="Times New Roman"/>
                <w:kern w:val="0"/>
                <w:sz w:val="24"/>
                <w:szCs w:val="24"/>
                <w:lang w:eastAsia="ru-RU"/>
                <w14:ligatures w14:val="none"/>
              </w:rPr>
              <w:t>34 257,72</w:t>
            </w:r>
            <w:r w:rsidR="00763BAC">
              <w:rPr>
                <w:rFonts w:ascii="Times New Roman" w:eastAsiaTheme="minorEastAsia" w:hAnsi="Times New Roman" w:cs="Times New Roman"/>
                <w:kern w:val="0"/>
                <w:sz w:val="24"/>
                <w:szCs w:val="24"/>
                <w:lang w:eastAsia="ru-RU"/>
                <w14:ligatures w14:val="none"/>
              </w:rPr>
              <w:t xml:space="preserve"> руб.</w:t>
            </w:r>
          </w:p>
          <w:p w14:paraId="0987E08C" w14:textId="68BB7559" w:rsidR="00933621" w:rsidRPr="00176A9C" w:rsidRDefault="00933621" w:rsidP="00176A9C">
            <w:pPr>
              <w:spacing w:after="0" w:line="180" w:lineRule="atLeast"/>
              <w:rPr>
                <w:rFonts w:ascii="Times New Roman" w:eastAsiaTheme="minorEastAsia" w:hAnsi="Times New Roman" w:cs="Times New Roman"/>
                <w:kern w:val="0"/>
                <w:sz w:val="24"/>
                <w:szCs w:val="24"/>
                <w:lang w:eastAsia="ru-RU"/>
                <w14:ligatures w14:val="none"/>
              </w:rPr>
            </w:pPr>
          </w:p>
        </w:tc>
      </w:tr>
      <w:tr w:rsidR="00933621" w:rsidRPr="00176A9C" w14:paraId="29BA57BD" w14:textId="2BB35FA7" w:rsidTr="00933621">
        <w:tc>
          <w:tcPr>
            <w:tcW w:w="0" w:type="auto"/>
            <w:tcBorders>
              <w:top w:val="single" w:sz="6" w:space="0" w:color="000000"/>
              <w:left w:val="single" w:sz="6" w:space="0" w:color="000000"/>
              <w:bottom w:val="single" w:sz="6" w:space="0" w:color="000000"/>
              <w:right w:val="single" w:sz="6" w:space="0" w:color="000000"/>
            </w:tcBorders>
            <w:hideMark/>
          </w:tcPr>
          <w:p w14:paraId="57E9FF5C" w14:textId="77777777" w:rsidR="00933621" w:rsidRPr="00176A9C" w:rsidRDefault="00933621" w:rsidP="00176A9C">
            <w:pPr>
              <w:spacing w:after="0" w:line="240" w:lineRule="auto"/>
              <w:jc w:val="center"/>
              <w:rPr>
                <w:rFonts w:ascii="Times New Roman" w:eastAsiaTheme="minorEastAsia" w:hAnsi="Times New Roman" w:cs="Times New Roman"/>
                <w:kern w:val="0"/>
                <w:sz w:val="24"/>
                <w:szCs w:val="24"/>
                <w:lang w:eastAsia="ru-RU"/>
                <w14:ligatures w14:val="none"/>
              </w:rPr>
            </w:pPr>
            <w:r w:rsidRPr="00176A9C">
              <w:rPr>
                <w:rFonts w:ascii="Times New Roman" w:eastAsiaTheme="minorEastAsia" w:hAnsi="Times New Roman" w:cs="Times New Roman"/>
                <w:kern w:val="0"/>
                <w:sz w:val="24"/>
                <w:szCs w:val="24"/>
                <w:lang w:eastAsia="ru-RU"/>
                <w14:ligatures w14:val="none"/>
              </w:rPr>
              <w:t>3</w:t>
            </w:r>
          </w:p>
        </w:tc>
        <w:tc>
          <w:tcPr>
            <w:tcW w:w="4048" w:type="dxa"/>
            <w:tcBorders>
              <w:top w:val="single" w:sz="6" w:space="0" w:color="000000"/>
              <w:left w:val="single" w:sz="6" w:space="0" w:color="000000"/>
              <w:bottom w:val="single" w:sz="6" w:space="0" w:color="000000"/>
              <w:right w:val="single" w:sz="6" w:space="0" w:color="000000"/>
            </w:tcBorders>
            <w:hideMark/>
          </w:tcPr>
          <w:p w14:paraId="46F65373" w14:textId="52489202" w:rsidR="00933621" w:rsidRPr="00176A9C" w:rsidRDefault="00933621" w:rsidP="00176A9C">
            <w:pPr>
              <w:spacing w:after="0" w:line="180" w:lineRule="atLeast"/>
              <w:rPr>
                <w:rFonts w:ascii="Times New Roman" w:eastAsiaTheme="minorEastAsia" w:hAnsi="Times New Roman" w:cs="Times New Roman"/>
                <w:kern w:val="0"/>
                <w:sz w:val="24"/>
                <w:szCs w:val="24"/>
                <w:lang w:eastAsia="ru-RU"/>
                <w14:ligatures w14:val="none"/>
              </w:rPr>
            </w:pPr>
            <w:r w:rsidRPr="00176A9C">
              <w:rPr>
                <w:rFonts w:ascii="Times New Roman" w:eastAsiaTheme="minorEastAsia" w:hAnsi="Times New Roman" w:cs="Times New Roman"/>
                <w:kern w:val="0"/>
                <w:sz w:val="24"/>
                <w:szCs w:val="24"/>
                <w:lang w:eastAsia="ru-RU"/>
                <w14:ligatures w14:val="none"/>
              </w:rPr>
              <w:t> </w:t>
            </w:r>
            <w:r w:rsidR="000D5B85">
              <w:rPr>
                <w:rFonts w:ascii="Times New Roman" w:eastAsiaTheme="minorEastAsia" w:hAnsi="Times New Roman" w:cs="Times New Roman"/>
                <w:kern w:val="0"/>
                <w:sz w:val="24"/>
                <w:szCs w:val="24"/>
                <w:lang w:eastAsia="ru-RU"/>
                <w14:ligatures w14:val="none"/>
              </w:rPr>
              <w:t>ООО «</w:t>
            </w:r>
            <w:r w:rsidR="000D5B85" w:rsidRPr="000D5B85">
              <w:rPr>
                <w:rFonts w:ascii="Times New Roman" w:eastAsiaTheme="minorEastAsia" w:hAnsi="Times New Roman" w:cs="Times New Roman"/>
                <w:kern w:val="0"/>
                <w:sz w:val="24"/>
                <w:szCs w:val="24"/>
                <w:lang w:eastAsia="ru-RU"/>
                <w14:ligatures w14:val="none"/>
              </w:rPr>
              <w:t>Брокер-КА</w:t>
            </w:r>
            <w:r w:rsidR="000D5B85">
              <w:rPr>
                <w:rFonts w:ascii="Times New Roman" w:eastAsiaTheme="minorEastAsia" w:hAnsi="Times New Roman" w:cs="Times New Roman"/>
                <w:kern w:val="0"/>
                <w:sz w:val="24"/>
                <w:szCs w:val="24"/>
                <w:lang w:eastAsia="ru-RU"/>
                <w14:ligatures w14:val="none"/>
              </w:rPr>
              <w:t>»</w:t>
            </w:r>
          </w:p>
        </w:tc>
        <w:tc>
          <w:tcPr>
            <w:tcW w:w="6237" w:type="dxa"/>
            <w:tcBorders>
              <w:top w:val="single" w:sz="6" w:space="0" w:color="000000"/>
              <w:left w:val="single" w:sz="6" w:space="0" w:color="000000"/>
              <w:bottom w:val="single" w:sz="6" w:space="0" w:color="000000"/>
              <w:right w:val="single" w:sz="6" w:space="0" w:color="000000"/>
            </w:tcBorders>
            <w:hideMark/>
          </w:tcPr>
          <w:p w14:paraId="72EC333F" w14:textId="66D601C5" w:rsidR="00933621" w:rsidRPr="00176A9C" w:rsidRDefault="00933621" w:rsidP="00176A9C">
            <w:pPr>
              <w:spacing w:after="0" w:line="180" w:lineRule="atLeast"/>
              <w:rPr>
                <w:rFonts w:ascii="Times New Roman" w:eastAsiaTheme="minorEastAsia" w:hAnsi="Times New Roman" w:cs="Times New Roman"/>
                <w:kern w:val="0"/>
                <w:sz w:val="24"/>
                <w:szCs w:val="24"/>
                <w:lang w:eastAsia="ru-RU"/>
                <w14:ligatures w14:val="none"/>
              </w:rPr>
            </w:pPr>
            <w:r w:rsidRPr="00176A9C">
              <w:rPr>
                <w:rFonts w:ascii="Times New Roman" w:eastAsiaTheme="minorEastAsia" w:hAnsi="Times New Roman" w:cs="Times New Roman"/>
                <w:kern w:val="0"/>
                <w:sz w:val="24"/>
                <w:szCs w:val="24"/>
                <w:lang w:eastAsia="ru-RU"/>
                <w14:ligatures w14:val="none"/>
              </w:rPr>
              <w:t> </w:t>
            </w:r>
            <w:r w:rsidR="000D5B85">
              <w:rPr>
                <w:rFonts w:ascii="Times New Roman" w:eastAsiaTheme="minorEastAsia" w:hAnsi="Times New Roman" w:cs="Times New Roman"/>
                <w:kern w:val="0"/>
                <w:sz w:val="24"/>
                <w:szCs w:val="24"/>
                <w:lang w:eastAsia="ru-RU"/>
                <w14:ligatures w14:val="none"/>
              </w:rPr>
              <w:t>Договор</w:t>
            </w:r>
          </w:p>
        </w:tc>
        <w:tc>
          <w:tcPr>
            <w:tcW w:w="3543" w:type="dxa"/>
            <w:tcBorders>
              <w:top w:val="single" w:sz="6" w:space="0" w:color="000000"/>
              <w:left w:val="single" w:sz="6" w:space="0" w:color="000000"/>
              <w:bottom w:val="single" w:sz="6" w:space="0" w:color="000000"/>
              <w:right w:val="single" w:sz="6" w:space="0" w:color="000000"/>
            </w:tcBorders>
            <w:hideMark/>
          </w:tcPr>
          <w:p w14:paraId="719116AB" w14:textId="0F4EF388" w:rsidR="00933621" w:rsidRPr="00176A9C" w:rsidRDefault="000D5B85" w:rsidP="00176A9C">
            <w:pPr>
              <w:spacing w:after="0" w:line="180" w:lineRule="atLeast"/>
              <w:rPr>
                <w:rFonts w:ascii="Times New Roman" w:eastAsiaTheme="minorEastAsia" w:hAnsi="Times New Roman" w:cs="Times New Roman"/>
                <w:kern w:val="0"/>
                <w:sz w:val="24"/>
                <w:szCs w:val="24"/>
                <w:lang w:eastAsia="ru-RU"/>
                <w14:ligatures w14:val="none"/>
              </w:rPr>
            </w:pPr>
            <w:r>
              <w:rPr>
                <w:rFonts w:ascii="Times New Roman" w:eastAsiaTheme="minorEastAsia" w:hAnsi="Times New Roman" w:cs="Times New Roman"/>
                <w:kern w:val="0"/>
                <w:sz w:val="24"/>
                <w:szCs w:val="24"/>
                <w:lang w:eastAsia="ru-RU"/>
                <w14:ligatures w14:val="none"/>
              </w:rPr>
              <w:t>368 257,47 руб.</w:t>
            </w:r>
            <w:r w:rsidR="00763BAC">
              <w:rPr>
                <w:rFonts w:ascii="Times New Roman" w:eastAsiaTheme="minorEastAsia" w:hAnsi="Times New Roman" w:cs="Times New Roman"/>
                <w:kern w:val="0"/>
                <w:sz w:val="24"/>
                <w:szCs w:val="24"/>
                <w:lang w:eastAsia="ru-RU"/>
                <w14:ligatures w14:val="none"/>
              </w:rPr>
              <w:t xml:space="preserve"> </w:t>
            </w:r>
          </w:p>
        </w:tc>
      </w:tr>
    </w:tbl>
    <w:p w14:paraId="53A86EFF" w14:textId="77777777" w:rsidR="00007457" w:rsidRDefault="00007457" w:rsidP="00FD51AA">
      <w:pPr>
        <w:spacing w:after="0"/>
        <w:ind w:firstLine="708"/>
        <w:jc w:val="both"/>
        <w:rPr>
          <w:rFonts w:ascii="Times New Roman" w:eastAsiaTheme="minorEastAsia" w:hAnsi="Times New Roman" w:cs="Times New Roman"/>
          <w:kern w:val="0"/>
          <w:sz w:val="24"/>
          <w:szCs w:val="24"/>
          <w:lang w:eastAsia="ru-RU"/>
          <w14:ligatures w14:val="none"/>
        </w:rPr>
      </w:pPr>
    </w:p>
    <w:p w14:paraId="7E1D4DF9" w14:textId="77777777" w:rsidR="00007457" w:rsidRPr="00007457" w:rsidRDefault="00D3152C" w:rsidP="00FD51AA">
      <w:pPr>
        <w:spacing w:after="0"/>
        <w:ind w:firstLine="708"/>
        <w:jc w:val="both"/>
        <w:rPr>
          <w:rFonts w:ascii="Times New Roman" w:eastAsiaTheme="minorEastAsia" w:hAnsi="Times New Roman" w:cs="Times New Roman"/>
          <w:b/>
          <w:bCs/>
          <w:kern w:val="0"/>
          <w:sz w:val="24"/>
          <w:szCs w:val="24"/>
          <w:lang w:eastAsia="ru-RU"/>
          <w14:ligatures w14:val="none"/>
        </w:rPr>
      </w:pPr>
      <w:r w:rsidRPr="00007457">
        <w:rPr>
          <w:rFonts w:ascii="Times New Roman" w:eastAsiaTheme="minorEastAsia" w:hAnsi="Times New Roman" w:cs="Times New Roman"/>
          <w:b/>
          <w:bCs/>
          <w:kern w:val="0"/>
          <w:sz w:val="24"/>
          <w:szCs w:val="24"/>
          <w:lang w:eastAsia="ru-RU"/>
          <w14:ligatures w14:val="none"/>
        </w:rPr>
        <w:t xml:space="preserve">2. Сведения о финансовом положении Должника. </w:t>
      </w:r>
    </w:p>
    <w:p w14:paraId="2D4BAF5F" w14:textId="2134B555" w:rsidR="00B80464" w:rsidRDefault="00D3152C" w:rsidP="00FD51AA">
      <w:pPr>
        <w:spacing w:after="0"/>
        <w:ind w:firstLine="708"/>
        <w:jc w:val="both"/>
        <w:rPr>
          <w:rFonts w:ascii="Times New Roman" w:eastAsiaTheme="minorEastAsia" w:hAnsi="Times New Roman" w:cs="Times New Roman"/>
          <w:kern w:val="0"/>
          <w:sz w:val="24"/>
          <w:szCs w:val="24"/>
          <w:lang w:eastAsia="ru-RU"/>
          <w14:ligatures w14:val="none"/>
        </w:rPr>
      </w:pPr>
      <w:r w:rsidRPr="00D3152C">
        <w:rPr>
          <w:rFonts w:ascii="Times New Roman" w:eastAsiaTheme="minorEastAsia" w:hAnsi="Times New Roman" w:cs="Times New Roman"/>
          <w:kern w:val="0"/>
          <w:sz w:val="24"/>
          <w:szCs w:val="24"/>
          <w:lang w:eastAsia="ru-RU"/>
          <w14:ligatures w14:val="none"/>
        </w:rPr>
        <w:t>Гражданин полностью соответствует п.</w:t>
      </w:r>
      <w:r w:rsidR="00B80464">
        <w:rPr>
          <w:rFonts w:ascii="Times New Roman" w:eastAsiaTheme="minorEastAsia" w:hAnsi="Times New Roman" w:cs="Times New Roman"/>
          <w:kern w:val="0"/>
          <w:sz w:val="24"/>
          <w:szCs w:val="24"/>
          <w:lang w:eastAsia="ru-RU"/>
          <w14:ligatures w14:val="none"/>
        </w:rPr>
        <w:t xml:space="preserve"> </w:t>
      </w:r>
      <w:r w:rsidRPr="00D3152C">
        <w:rPr>
          <w:rFonts w:ascii="Times New Roman" w:eastAsiaTheme="minorEastAsia" w:hAnsi="Times New Roman" w:cs="Times New Roman"/>
          <w:kern w:val="0"/>
          <w:sz w:val="24"/>
          <w:szCs w:val="24"/>
          <w:lang w:eastAsia="ru-RU"/>
          <w14:ligatures w14:val="none"/>
        </w:rPr>
        <w:t xml:space="preserve">1 статье 213.13 Федеральный закон от 26.10.2002 </w:t>
      </w:r>
      <w:r w:rsidR="00B80464">
        <w:rPr>
          <w:rFonts w:ascii="Times New Roman" w:eastAsiaTheme="minorEastAsia" w:hAnsi="Times New Roman" w:cs="Times New Roman"/>
          <w:kern w:val="0"/>
          <w:sz w:val="24"/>
          <w:szCs w:val="24"/>
          <w:lang w:eastAsia="ru-RU"/>
          <w14:ligatures w14:val="none"/>
        </w:rPr>
        <w:t>№</w:t>
      </w:r>
      <w:r w:rsidRPr="00D3152C">
        <w:rPr>
          <w:rFonts w:ascii="Times New Roman" w:eastAsiaTheme="minorEastAsia" w:hAnsi="Times New Roman" w:cs="Times New Roman"/>
          <w:kern w:val="0"/>
          <w:sz w:val="24"/>
          <w:szCs w:val="24"/>
          <w:lang w:eastAsia="ru-RU"/>
          <w14:ligatures w14:val="none"/>
        </w:rPr>
        <w:t xml:space="preserve"> 127-ФЗ (ред. от 03.07.2019) </w:t>
      </w:r>
      <w:r w:rsidR="00B80464">
        <w:rPr>
          <w:rFonts w:ascii="Times New Roman" w:eastAsiaTheme="minorEastAsia" w:hAnsi="Times New Roman" w:cs="Times New Roman"/>
          <w:kern w:val="0"/>
          <w:sz w:val="24"/>
          <w:szCs w:val="24"/>
          <w:lang w:eastAsia="ru-RU"/>
          <w14:ligatures w14:val="none"/>
        </w:rPr>
        <w:t>«</w:t>
      </w:r>
      <w:r w:rsidRPr="00D3152C">
        <w:rPr>
          <w:rFonts w:ascii="Times New Roman" w:eastAsiaTheme="minorEastAsia" w:hAnsi="Times New Roman" w:cs="Times New Roman"/>
          <w:kern w:val="0"/>
          <w:sz w:val="24"/>
          <w:szCs w:val="24"/>
          <w:lang w:eastAsia="ru-RU"/>
          <w14:ligatures w14:val="none"/>
        </w:rPr>
        <w:t>О несостоятельности (банкротстве)</w:t>
      </w:r>
      <w:r w:rsidR="00B80464">
        <w:rPr>
          <w:rFonts w:ascii="Times New Roman" w:eastAsiaTheme="minorEastAsia" w:hAnsi="Times New Roman" w:cs="Times New Roman"/>
          <w:kern w:val="0"/>
          <w:sz w:val="24"/>
          <w:szCs w:val="24"/>
          <w:lang w:eastAsia="ru-RU"/>
          <w14:ligatures w14:val="none"/>
        </w:rPr>
        <w:t>»</w:t>
      </w:r>
      <w:r w:rsidRPr="00D3152C">
        <w:rPr>
          <w:rFonts w:ascii="Times New Roman" w:eastAsiaTheme="minorEastAsia" w:hAnsi="Times New Roman" w:cs="Times New Roman"/>
          <w:kern w:val="0"/>
          <w:sz w:val="24"/>
          <w:szCs w:val="24"/>
          <w:lang w:eastAsia="ru-RU"/>
          <w14:ligatures w14:val="none"/>
        </w:rPr>
        <w:t xml:space="preserve">. </w:t>
      </w:r>
    </w:p>
    <w:p w14:paraId="06881288" w14:textId="77777777" w:rsidR="00B80464" w:rsidRDefault="00D3152C" w:rsidP="00B80464">
      <w:pPr>
        <w:spacing w:after="0"/>
        <w:ind w:firstLine="708"/>
        <w:jc w:val="both"/>
        <w:rPr>
          <w:rFonts w:ascii="Times New Roman" w:eastAsiaTheme="minorEastAsia" w:hAnsi="Times New Roman" w:cs="Times New Roman"/>
          <w:kern w:val="0"/>
          <w:sz w:val="24"/>
          <w:szCs w:val="24"/>
          <w:lang w:eastAsia="ru-RU"/>
          <w14:ligatures w14:val="none"/>
        </w:rPr>
      </w:pPr>
      <w:r w:rsidRPr="00D3152C">
        <w:rPr>
          <w:rFonts w:ascii="Times New Roman" w:eastAsiaTheme="minorEastAsia" w:hAnsi="Times New Roman" w:cs="Times New Roman"/>
          <w:kern w:val="0"/>
          <w:sz w:val="24"/>
          <w:szCs w:val="24"/>
          <w:lang w:eastAsia="ru-RU"/>
          <w14:ligatures w14:val="none"/>
        </w:rPr>
        <w:t>Иные сведения, указанные в п.</w:t>
      </w:r>
      <w:r w:rsidR="00B80464">
        <w:rPr>
          <w:rFonts w:ascii="Times New Roman" w:eastAsiaTheme="minorEastAsia" w:hAnsi="Times New Roman" w:cs="Times New Roman"/>
          <w:kern w:val="0"/>
          <w:sz w:val="24"/>
          <w:szCs w:val="24"/>
          <w:lang w:eastAsia="ru-RU"/>
          <w14:ligatures w14:val="none"/>
        </w:rPr>
        <w:t xml:space="preserve"> </w:t>
      </w:r>
      <w:r w:rsidRPr="00D3152C">
        <w:rPr>
          <w:rFonts w:ascii="Times New Roman" w:eastAsiaTheme="minorEastAsia" w:hAnsi="Times New Roman" w:cs="Times New Roman"/>
          <w:kern w:val="0"/>
          <w:sz w:val="24"/>
          <w:szCs w:val="24"/>
          <w:lang w:eastAsia="ru-RU"/>
          <w14:ligatures w14:val="none"/>
        </w:rPr>
        <w:t>2</w:t>
      </w:r>
      <w:r w:rsidR="00B80464">
        <w:rPr>
          <w:rFonts w:ascii="Times New Roman" w:eastAsiaTheme="minorEastAsia" w:hAnsi="Times New Roman" w:cs="Times New Roman"/>
          <w:kern w:val="0"/>
          <w:sz w:val="24"/>
          <w:szCs w:val="24"/>
          <w:lang w:eastAsia="ru-RU"/>
          <w14:ligatures w14:val="none"/>
        </w:rPr>
        <w:t xml:space="preserve"> </w:t>
      </w:r>
      <w:r w:rsidRPr="00D3152C">
        <w:rPr>
          <w:rFonts w:ascii="Times New Roman" w:eastAsiaTheme="minorEastAsia" w:hAnsi="Times New Roman" w:cs="Times New Roman"/>
          <w:kern w:val="0"/>
          <w:sz w:val="24"/>
          <w:szCs w:val="24"/>
          <w:lang w:eastAsia="ru-RU"/>
          <w14:ligatures w14:val="none"/>
        </w:rPr>
        <w:t xml:space="preserve">статье 213.13 </w:t>
      </w:r>
      <w:r w:rsidR="00B80464">
        <w:rPr>
          <w:rFonts w:ascii="Times New Roman" w:eastAsiaTheme="minorEastAsia" w:hAnsi="Times New Roman" w:cs="Times New Roman"/>
          <w:kern w:val="0"/>
          <w:sz w:val="24"/>
          <w:szCs w:val="24"/>
          <w:lang w:eastAsia="ru-RU"/>
          <w14:ligatures w14:val="none"/>
        </w:rPr>
        <w:t>Ф</w:t>
      </w:r>
      <w:r w:rsidRPr="00D3152C">
        <w:rPr>
          <w:rFonts w:ascii="Times New Roman" w:eastAsiaTheme="minorEastAsia" w:hAnsi="Times New Roman" w:cs="Times New Roman"/>
          <w:kern w:val="0"/>
          <w:sz w:val="24"/>
          <w:szCs w:val="24"/>
          <w:lang w:eastAsia="ru-RU"/>
          <w14:ligatures w14:val="none"/>
        </w:rPr>
        <w:t xml:space="preserve">едерального закона о банкротстве гражданином или финансовым управляющим не предоставлялись. </w:t>
      </w:r>
    </w:p>
    <w:p w14:paraId="64704895" w14:textId="77777777" w:rsidR="00B80464" w:rsidRDefault="00D3152C" w:rsidP="00B80464">
      <w:pPr>
        <w:spacing w:after="0"/>
        <w:ind w:firstLine="708"/>
        <w:jc w:val="both"/>
        <w:rPr>
          <w:rFonts w:ascii="Times New Roman" w:eastAsiaTheme="minorEastAsia" w:hAnsi="Times New Roman" w:cs="Times New Roman"/>
          <w:kern w:val="0"/>
          <w:sz w:val="24"/>
          <w:szCs w:val="24"/>
          <w:lang w:eastAsia="ru-RU"/>
          <w14:ligatures w14:val="none"/>
        </w:rPr>
      </w:pPr>
      <w:r w:rsidRPr="00D3152C">
        <w:rPr>
          <w:rFonts w:ascii="Times New Roman" w:eastAsiaTheme="minorEastAsia" w:hAnsi="Times New Roman" w:cs="Times New Roman"/>
          <w:kern w:val="0"/>
          <w:sz w:val="24"/>
          <w:szCs w:val="24"/>
          <w:lang w:eastAsia="ru-RU"/>
          <w14:ligatures w14:val="none"/>
        </w:rPr>
        <w:t xml:space="preserve">Согласно информации, об операциях по счетам должника: </w:t>
      </w:r>
    </w:p>
    <w:tbl>
      <w:tblPr>
        <w:tblW w:w="14310" w:type="dxa"/>
        <w:tblCellMar>
          <w:left w:w="0" w:type="dxa"/>
          <w:right w:w="0" w:type="dxa"/>
        </w:tblCellMar>
        <w:tblLook w:val="04A0" w:firstRow="1" w:lastRow="0" w:firstColumn="1" w:lastColumn="0" w:noHBand="0" w:noVBand="1"/>
      </w:tblPr>
      <w:tblGrid>
        <w:gridCol w:w="2726"/>
        <w:gridCol w:w="3929"/>
        <w:gridCol w:w="2410"/>
        <w:gridCol w:w="2410"/>
        <w:gridCol w:w="2835"/>
      </w:tblGrid>
      <w:tr w:rsidR="008538A1" w:rsidRPr="00176A9C" w14:paraId="365113AC" w14:textId="77777777" w:rsidTr="008538A1">
        <w:tc>
          <w:tcPr>
            <w:tcW w:w="2726" w:type="dxa"/>
            <w:tcBorders>
              <w:top w:val="single" w:sz="6" w:space="0" w:color="000000"/>
              <w:left w:val="single" w:sz="6" w:space="0" w:color="000000"/>
              <w:bottom w:val="single" w:sz="6" w:space="0" w:color="000000"/>
              <w:right w:val="single" w:sz="6" w:space="0" w:color="000000"/>
            </w:tcBorders>
            <w:hideMark/>
          </w:tcPr>
          <w:p w14:paraId="553B4F12" w14:textId="01A678C4" w:rsidR="008538A1" w:rsidRPr="00176A9C" w:rsidRDefault="008538A1" w:rsidP="00C90A04">
            <w:pPr>
              <w:spacing w:after="0" w:line="240" w:lineRule="auto"/>
              <w:jc w:val="center"/>
              <w:rPr>
                <w:rFonts w:ascii="Times New Roman" w:eastAsiaTheme="minorEastAsia" w:hAnsi="Times New Roman" w:cs="Times New Roman"/>
                <w:color w:val="FF0000"/>
                <w:kern w:val="0"/>
                <w:sz w:val="24"/>
                <w:szCs w:val="24"/>
                <w:lang w:eastAsia="ru-RU"/>
                <w14:ligatures w14:val="none"/>
              </w:rPr>
            </w:pPr>
            <w:r>
              <w:rPr>
                <w:rFonts w:ascii="Times New Roman" w:eastAsiaTheme="minorEastAsia" w:hAnsi="Times New Roman" w:cs="Times New Roman"/>
                <w:color w:val="FF0000"/>
                <w:kern w:val="0"/>
                <w:sz w:val="24"/>
                <w:szCs w:val="24"/>
                <w:lang w:eastAsia="ru-RU"/>
                <w14:ligatures w14:val="none"/>
              </w:rPr>
              <w:t>Пенсия по старости</w:t>
            </w:r>
          </w:p>
        </w:tc>
        <w:tc>
          <w:tcPr>
            <w:tcW w:w="3929" w:type="dxa"/>
            <w:tcBorders>
              <w:top w:val="single" w:sz="6" w:space="0" w:color="000000"/>
              <w:left w:val="single" w:sz="6" w:space="0" w:color="000000"/>
              <w:bottom w:val="single" w:sz="6" w:space="0" w:color="000000"/>
              <w:right w:val="single" w:sz="6" w:space="0" w:color="000000"/>
            </w:tcBorders>
            <w:hideMark/>
          </w:tcPr>
          <w:p w14:paraId="49FE3BA2" w14:textId="77777777" w:rsidR="008538A1" w:rsidRPr="005105A8" w:rsidRDefault="008538A1" w:rsidP="00C90A04">
            <w:pPr>
              <w:spacing w:after="0" w:line="240" w:lineRule="auto"/>
              <w:jc w:val="center"/>
              <w:rPr>
                <w:rFonts w:ascii="Times New Roman" w:eastAsiaTheme="minorEastAsia" w:hAnsi="Times New Roman" w:cs="Times New Roman"/>
                <w:kern w:val="0"/>
                <w:sz w:val="24"/>
                <w:szCs w:val="24"/>
                <w:lang w:eastAsia="ru-RU"/>
                <w14:ligatures w14:val="none"/>
              </w:rPr>
            </w:pPr>
            <w:r w:rsidRPr="005105A8">
              <w:rPr>
                <w:rFonts w:ascii="Times New Roman" w:eastAsiaTheme="minorEastAsia" w:hAnsi="Times New Roman" w:cs="Times New Roman"/>
                <w:kern w:val="0"/>
                <w:sz w:val="24"/>
                <w:szCs w:val="24"/>
                <w:lang w:eastAsia="ru-RU"/>
                <w14:ligatures w14:val="none"/>
              </w:rPr>
              <w:t xml:space="preserve">Прожиточный минимум трудоспособного населения </w:t>
            </w:r>
          </w:p>
          <w:p w14:paraId="5F5545E5" w14:textId="7C662990" w:rsidR="008538A1" w:rsidRPr="00176A9C" w:rsidRDefault="008538A1" w:rsidP="00C90A04">
            <w:pPr>
              <w:spacing w:after="0" w:line="240" w:lineRule="auto"/>
              <w:jc w:val="center"/>
              <w:rPr>
                <w:rFonts w:ascii="Times New Roman" w:eastAsiaTheme="minorEastAsia" w:hAnsi="Times New Roman" w:cs="Times New Roman"/>
                <w:kern w:val="0"/>
                <w:sz w:val="24"/>
                <w:szCs w:val="24"/>
                <w:lang w:eastAsia="ru-RU"/>
                <w14:ligatures w14:val="none"/>
              </w:rPr>
            </w:pPr>
            <w:r w:rsidRPr="005105A8">
              <w:rPr>
                <w:rFonts w:ascii="Times New Roman" w:eastAsiaTheme="minorEastAsia" w:hAnsi="Times New Roman" w:cs="Times New Roman"/>
                <w:kern w:val="0"/>
                <w:sz w:val="24"/>
                <w:szCs w:val="24"/>
                <w:lang w:eastAsia="ru-RU"/>
                <w14:ligatures w14:val="none"/>
              </w:rPr>
              <w:t>на 202</w:t>
            </w:r>
            <w:r>
              <w:rPr>
                <w:rFonts w:ascii="Times New Roman" w:eastAsiaTheme="minorEastAsia" w:hAnsi="Times New Roman" w:cs="Times New Roman"/>
                <w:kern w:val="0"/>
                <w:sz w:val="24"/>
                <w:szCs w:val="24"/>
                <w:lang w:eastAsia="ru-RU"/>
                <w14:ligatures w14:val="none"/>
              </w:rPr>
              <w:t>4</w:t>
            </w:r>
            <w:r w:rsidRPr="005105A8">
              <w:rPr>
                <w:rFonts w:ascii="Times New Roman" w:eastAsiaTheme="minorEastAsia" w:hAnsi="Times New Roman" w:cs="Times New Roman"/>
                <w:kern w:val="0"/>
                <w:sz w:val="24"/>
                <w:szCs w:val="24"/>
                <w:lang w:eastAsia="ru-RU"/>
                <w14:ligatures w14:val="none"/>
              </w:rPr>
              <w:t xml:space="preserve"> г</w:t>
            </w:r>
          </w:p>
        </w:tc>
        <w:tc>
          <w:tcPr>
            <w:tcW w:w="2410" w:type="dxa"/>
            <w:tcBorders>
              <w:top w:val="single" w:sz="6" w:space="0" w:color="000000"/>
              <w:left w:val="single" w:sz="6" w:space="0" w:color="000000"/>
              <w:bottom w:val="single" w:sz="6" w:space="0" w:color="000000"/>
              <w:right w:val="single" w:sz="6" w:space="0" w:color="000000"/>
            </w:tcBorders>
          </w:tcPr>
          <w:p w14:paraId="3D8F48E3" w14:textId="3905897B" w:rsidR="008538A1" w:rsidRPr="00786341" w:rsidRDefault="008538A1" w:rsidP="00C90A04">
            <w:pPr>
              <w:spacing w:after="0" w:line="240" w:lineRule="auto"/>
              <w:jc w:val="center"/>
              <w:rPr>
                <w:rFonts w:ascii="Times New Roman" w:eastAsiaTheme="minorEastAsia" w:hAnsi="Times New Roman" w:cs="Times New Roman"/>
                <w:color w:val="FF0000"/>
                <w:kern w:val="0"/>
                <w:sz w:val="24"/>
                <w:szCs w:val="24"/>
                <w:lang w:eastAsia="ru-RU"/>
                <w14:ligatures w14:val="none"/>
              </w:rPr>
            </w:pPr>
            <w:r>
              <w:rPr>
                <w:rFonts w:ascii="Times New Roman" w:eastAsiaTheme="minorEastAsia" w:hAnsi="Times New Roman" w:cs="Times New Roman"/>
                <w:color w:val="FF0000"/>
                <w:kern w:val="0"/>
                <w:sz w:val="24"/>
                <w:szCs w:val="24"/>
                <w:lang w:eastAsia="ru-RU"/>
                <w14:ligatures w14:val="none"/>
              </w:rPr>
              <w:t>Заработная плата</w:t>
            </w:r>
          </w:p>
        </w:tc>
        <w:tc>
          <w:tcPr>
            <w:tcW w:w="2410" w:type="dxa"/>
            <w:tcBorders>
              <w:top w:val="single" w:sz="6" w:space="0" w:color="000000"/>
              <w:left w:val="single" w:sz="6" w:space="0" w:color="000000"/>
              <w:bottom w:val="single" w:sz="6" w:space="0" w:color="000000"/>
              <w:right w:val="single" w:sz="6" w:space="0" w:color="000000"/>
            </w:tcBorders>
          </w:tcPr>
          <w:p w14:paraId="47DAE986" w14:textId="22374643" w:rsidR="008538A1" w:rsidRPr="00176A9C" w:rsidRDefault="008538A1" w:rsidP="00C90A04">
            <w:pPr>
              <w:spacing w:after="0" w:line="240" w:lineRule="auto"/>
              <w:jc w:val="center"/>
              <w:rPr>
                <w:rFonts w:ascii="Times New Roman" w:eastAsiaTheme="minorEastAsia" w:hAnsi="Times New Roman" w:cs="Times New Roman"/>
                <w:color w:val="FF0000"/>
                <w:kern w:val="0"/>
                <w:sz w:val="24"/>
                <w:szCs w:val="24"/>
                <w:lang w:eastAsia="ru-RU"/>
                <w14:ligatures w14:val="none"/>
              </w:rPr>
            </w:pPr>
            <w:r w:rsidRPr="00786341">
              <w:rPr>
                <w:rFonts w:ascii="Times New Roman" w:eastAsiaTheme="minorEastAsia" w:hAnsi="Times New Roman" w:cs="Times New Roman"/>
                <w:color w:val="FF0000"/>
                <w:kern w:val="0"/>
                <w:sz w:val="24"/>
                <w:szCs w:val="24"/>
                <w:lang w:eastAsia="ru-RU"/>
                <w14:ligatures w14:val="none"/>
              </w:rPr>
              <w:t>Прочие расходы</w:t>
            </w:r>
          </w:p>
        </w:tc>
        <w:tc>
          <w:tcPr>
            <w:tcW w:w="2835" w:type="dxa"/>
            <w:tcBorders>
              <w:top w:val="single" w:sz="6" w:space="0" w:color="000000"/>
              <w:left w:val="single" w:sz="6" w:space="0" w:color="000000"/>
              <w:bottom w:val="single" w:sz="6" w:space="0" w:color="000000"/>
              <w:right w:val="single" w:sz="6" w:space="0" w:color="000000"/>
            </w:tcBorders>
          </w:tcPr>
          <w:p w14:paraId="343D8223" w14:textId="35A2D0FC" w:rsidR="008538A1" w:rsidRPr="00176A9C" w:rsidRDefault="008538A1" w:rsidP="00C90A04">
            <w:pPr>
              <w:spacing w:after="0" w:line="240" w:lineRule="auto"/>
              <w:jc w:val="center"/>
              <w:rPr>
                <w:rFonts w:ascii="Times New Roman" w:eastAsiaTheme="minorEastAsia" w:hAnsi="Times New Roman" w:cs="Times New Roman"/>
                <w:color w:val="FF0000"/>
                <w:kern w:val="0"/>
                <w:sz w:val="24"/>
                <w:szCs w:val="24"/>
                <w:lang w:eastAsia="ru-RU"/>
                <w14:ligatures w14:val="none"/>
              </w:rPr>
            </w:pPr>
            <w:r w:rsidRPr="00786341">
              <w:rPr>
                <w:rFonts w:ascii="Times New Roman" w:eastAsiaTheme="minorEastAsia" w:hAnsi="Times New Roman" w:cs="Times New Roman"/>
                <w:color w:val="FF0000"/>
                <w:kern w:val="0"/>
                <w:sz w:val="24"/>
                <w:szCs w:val="24"/>
                <w:lang w:eastAsia="ru-RU"/>
                <w14:ligatures w14:val="none"/>
              </w:rPr>
              <w:t>Остаток денежных средств с учетом расходов</w:t>
            </w:r>
          </w:p>
        </w:tc>
      </w:tr>
      <w:tr w:rsidR="008538A1" w:rsidRPr="00176A9C" w14:paraId="4A512094" w14:textId="77777777" w:rsidTr="008538A1">
        <w:tc>
          <w:tcPr>
            <w:tcW w:w="2726" w:type="dxa"/>
            <w:tcBorders>
              <w:top w:val="single" w:sz="6" w:space="0" w:color="000000"/>
              <w:left w:val="single" w:sz="6" w:space="0" w:color="000000"/>
              <w:bottom w:val="single" w:sz="6" w:space="0" w:color="000000"/>
              <w:right w:val="single" w:sz="6" w:space="0" w:color="000000"/>
            </w:tcBorders>
            <w:hideMark/>
          </w:tcPr>
          <w:p w14:paraId="62FD5C66" w14:textId="07DD872E" w:rsidR="008538A1" w:rsidRPr="00176A9C" w:rsidRDefault="008538A1" w:rsidP="00BF114C">
            <w:pPr>
              <w:spacing w:after="0" w:line="180" w:lineRule="atLeast"/>
              <w:jc w:val="center"/>
              <w:rPr>
                <w:rFonts w:ascii="Times New Roman" w:eastAsiaTheme="minorEastAsia" w:hAnsi="Times New Roman" w:cs="Times New Roman"/>
                <w:kern w:val="0"/>
                <w:sz w:val="24"/>
                <w:szCs w:val="24"/>
                <w:lang w:eastAsia="ru-RU"/>
                <w14:ligatures w14:val="none"/>
              </w:rPr>
            </w:pPr>
            <w:r w:rsidRPr="008538A1">
              <w:rPr>
                <w:rFonts w:ascii="Times New Roman" w:eastAsiaTheme="minorEastAsia" w:hAnsi="Times New Roman" w:cs="Times New Roman"/>
                <w:color w:val="FF0000"/>
                <w:kern w:val="0"/>
                <w:sz w:val="24"/>
                <w:szCs w:val="24"/>
                <w:lang w:eastAsia="ru-RU"/>
                <w14:ligatures w14:val="none"/>
              </w:rPr>
              <w:t>16</w:t>
            </w:r>
            <w:r>
              <w:rPr>
                <w:rFonts w:ascii="Times New Roman" w:eastAsiaTheme="minorEastAsia" w:hAnsi="Times New Roman" w:cs="Times New Roman"/>
                <w:color w:val="FF0000"/>
                <w:kern w:val="0"/>
                <w:sz w:val="24"/>
                <w:szCs w:val="24"/>
                <w:lang w:eastAsia="ru-RU"/>
                <w14:ligatures w14:val="none"/>
              </w:rPr>
              <w:t> </w:t>
            </w:r>
            <w:r w:rsidRPr="008538A1">
              <w:rPr>
                <w:rFonts w:ascii="Times New Roman" w:eastAsiaTheme="minorEastAsia" w:hAnsi="Times New Roman" w:cs="Times New Roman"/>
                <w:color w:val="FF0000"/>
                <w:kern w:val="0"/>
                <w:sz w:val="24"/>
                <w:szCs w:val="24"/>
                <w:lang w:eastAsia="ru-RU"/>
                <w14:ligatures w14:val="none"/>
              </w:rPr>
              <w:t>804</w:t>
            </w:r>
            <w:r>
              <w:rPr>
                <w:rFonts w:ascii="Times New Roman" w:eastAsiaTheme="minorEastAsia" w:hAnsi="Times New Roman" w:cs="Times New Roman"/>
                <w:color w:val="FF0000"/>
                <w:kern w:val="0"/>
                <w:sz w:val="24"/>
                <w:szCs w:val="24"/>
                <w:lang w:eastAsia="ru-RU"/>
                <w14:ligatures w14:val="none"/>
              </w:rPr>
              <w:t>,</w:t>
            </w:r>
            <w:r w:rsidRPr="008538A1">
              <w:rPr>
                <w:rFonts w:ascii="Times New Roman" w:eastAsiaTheme="minorEastAsia" w:hAnsi="Times New Roman" w:cs="Times New Roman"/>
                <w:color w:val="FF0000"/>
                <w:kern w:val="0"/>
                <w:sz w:val="24"/>
                <w:szCs w:val="24"/>
                <w:lang w:eastAsia="ru-RU"/>
                <w14:ligatures w14:val="none"/>
              </w:rPr>
              <w:t>16</w:t>
            </w:r>
            <w:r>
              <w:rPr>
                <w:rFonts w:ascii="Times New Roman" w:eastAsiaTheme="minorEastAsia" w:hAnsi="Times New Roman" w:cs="Times New Roman"/>
                <w:color w:val="FF0000"/>
                <w:kern w:val="0"/>
                <w:sz w:val="24"/>
                <w:szCs w:val="24"/>
                <w:lang w:eastAsia="ru-RU"/>
                <w14:ligatures w14:val="none"/>
              </w:rPr>
              <w:t xml:space="preserve"> руб.</w:t>
            </w:r>
          </w:p>
        </w:tc>
        <w:tc>
          <w:tcPr>
            <w:tcW w:w="3929" w:type="dxa"/>
            <w:tcBorders>
              <w:top w:val="single" w:sz="6" w:space="0" w:color="000000"/>
              <w:left w:val="single" w:sz="6" w:space="0" w:color="000000"/>
              <w:bottom w:val="single" w:sz="6" w:space="0" w:color="000000"/>
              <w:right w:val="single" w:sz="6" w:space="0" w:color="000000"/>
            </w:tcBorders>
            <w:hideMark/>
          </w:tcPr>
          <w:p w14:paraId="2CCE9C28" w14:textId="06601F4B" w:rsidR="008538A1" w:rsidRPr="00176A9C" w:rsidRDefault="008538A1" w:rsidP="005105A8">
            <w:pPr>
              <w:spacing w:after="0" w:line="180" w:lineRule="atLeast"/>
              <w:jc w:val="center"/>
              <w:rPr>
                <w:rFonts w:ascii="Times New Roman" w:eastAsiaTheme="minorEastAsia" w:hAnsi="Times New Roman" w:cs="Times New Roman"/>
                <w:kern w:val="0"/>
                <w:sz w:val="24"/>
                <w:szCs w:val="24"/>
                <w:lang w:eastAsia="ru-RU"/>
                <w14:ligatures w14:val="none"/>
              </w:rPr>
            </w:pPr>
            <w:r>
              <w:rPr>
                <w:rFonts w:ascii="Times New Roman" w:eastAsiaTheme="minorEastAsia" w:hAnsi="Times New Roman" w:cs="Times New Roman"/>
                <w:kern w:val="0"/>
                <w:sz w:val="24"/>
                <w:szCs w:val="24"/>
                <w:lang w:eastAsia="ru-RU"/>
                <w14:ligatures w14:val="none"/>
              </w:rPr>
              <w:t>16 844 руб.</w:t>
            </w:r>
          </w:p>
        </w:tc>
        <w:tc>
          <w:tcPr>
            <w:tcW w:w="2410" w:type="dxa"/>
            <w:tcBorders>
              <w:top w:val="single" w:sz="6" w:space="0" w:color="000000"/>
              <w:left w:val="single" w:sz="6" w:space="0" w:color="000000"/>
              <w:bottom w:val="single" w:sz="6" w:space="0" w:color="000000"/>
              <w:right w:val="single" w:sz="6" w:space="0" w:color="000000"/>
            </w:tcBorders>
          </w:tcPr>
          <w:p w14:paraId="473EBE8C" w14:textId="2B4D0DF6" w:rsidR="008538A1" w:rsidRDefault="008538A1" w:rsidP="005105A8">
            <w:pPr>
              <w:spacing w:after="0" w:line="180" w:lineRule="atLeast"/>
              <w:jc w:val="center"/>
              <w:rPr>
                <w:rFonts w:ascii="Times New Roman" w:eastAsiaTheme="minorEastAsia" w:hAnsi="Times New Roman" w:cs="Times New Roman"/>
                <w:kern w:val="0"/>
                <w:sz w:val="24"/>
                <w:szCs w:val="24"/>
                <w:lang w:eastAsia="ru-RU"/>
                <w14:ligatures w14:val="none"/>
              </w:rPr>
            </w:pPr>
            <w:r>
              <w:rPr>
                <w:rFonts w:ascii="Times New Roman" w:eastAsiaTheme="minorEastAsia" w:hAnsi="Times New Roman" w:cs="Times New Roman"/>
                <w:kern w:val="0"/>
                <w:sz w:val="24"/>
                <w:szCs w:val="24"/>
                <w:lang w:eastAsia="ru-RU"/>
                <w14:ligatures w14:val="none"/>
              </w:rPr>
              <w:t>16 504,40 руб.</w:t>
            </w:r>
          </w:p>
        </w:tc>
        <w:tc>
          <w:tcPr>
            <w:tcW w:w="2410" w:type="dxa"/>
            <w:tcBorders>
              <w:top w:val="single" w:sz="6" w:space="0" w:color="000000"/>
              <w:left w:val="single" w:sz="6" w:space="0" w:color="000000"/>
              <w:bottom w:val="single" w:sz="6" w:space="0" w:color="000000"/>
              <w:right w:val="single" w:sz="6" w:space="0" w:color="000000"/>
            </w:tcBorders>
            <w:hideMark/>
          </w:tcPr>
          <w:p w14:paraId="580C0652" w14:textId="3CEC106B" w:rsidR="008538A1" w:rsidRPr="00176A9C" w:rsidRDefault="008538A1" w:rsidP="005105A8">
            <w:pPr>
              <w:spacing w:after="0" w:line="180" w:lineRule="atLeast"/>
              <w:jc w:val="center"/>
              <w:rPr>
                <w:rFonts w:ascii="Times New Roman" w:eastAsiaTheme="minorEastAsia" w:hAnsi="Times New Roman" w:cs="Times New Roman"/>
                <w:kern w:val="0"/>
                <w:sz w:val="24"/>
                <w:szCs w:val="24"/>
                <w:lang w:eastAsia="ru-RU"/>
                <w14:ligatures w14:val="none"/>
              </w:rPr>
            </w:pPr>
            <w:r>
              <w:rPr>
                <w:rFonts w:ascii="Times New Roman" w:eastAsiaTheme="minorEastAsia" w:hAnsi="Times New Roman" w:cs="Times New Roman"/>
                <w:kern w:val="0"/>
                <w:sz w:val="24"/>
                <w:szCs w:val="24"/>
                <w:lang w:eastAsia="ru-RU"/>
                <w14:ligatures w14:val="none"/>
              </w:rPr>
              <w:t>0</w:t>
            </w:r>
          </w:p>
        </w:tc>
        <w:tc>
          <w:tcPr>
            <w:tcW w:w="2835" w:type="dxa"/>
            <w:tcBorders>
              <w:top w:val="single" w:sz="6" w:space="0" w:color="000000"/>
              <w:left w:val="single" w:sz="6" w:space="0" w:color="000000"/>
              <w:bottom w:val="single" w:sz="6" w:space="0" w:color="000000"/>
              <w:right w:val="single" w:sz="6" w:space="0" w:color="000000"/>
            </w:tcBorders>
            <w:hideMark/>
          </w:tcPr>
          <w:p w14:paraId="605B61F6" w14:textId="57B23E96" w:rsidR="008538A1" w:rsidRPr="00176A9C" w:rsidRDefault="008538A1" w:rsidP="00BF114C">
            <w:pPr>
              <w:spacing w:after="0" w:line="180" w:lineRule="atLeast"/>
              <w:jc w:val="center"/>
              <w:rPr>
                <w:rFonts w:ascii="Times New Roman" w:eastAsiaTheme="minorEastAsia" w:hAnsi="Times New Roman" w:cs="Times New Roman"/>
                <w:kern w:val="0"/>
                <w:sz w:val="24"/>
                <w:szCs w:val="24"/>
                <w:lang w:eastAsia="ru-RU"/>
                <w14:ligatures w14:val="none"/>
              </w:rPr>
            </w:pPr>
            <w:r>
              <w:rPr>
                <w:rFonts w:ascii="Times New Roman" w:eastAsiaTheme="minorEastAsia" w:hAnsi="Times New Roman" w:cs="Times New Roman"/>
                <w:kern w:val="0"/>
                <w:sz w:val="24"/>
                <w:szCs w:val="24"/>
                <w:lang w:eastAsia="ru-RU"/>
                <w14:ligatures w14:val="none"/>
              </w:rPr>
              <w:t>16 464,56 руб.</w:t>
            </w:r>
          </w:p>
        </w:tc>
      </w:tr>
    </w:tbl>
    <w:p w14:paraId="2925DAB3" w14:textId="77777777" w:rsidR="00B80464" w:rsidRDefault="00B80464" w:rsidP="00B80464">
      <w:pPr>
        <w:spacing w:after="0"/>
        <w:ind w:firstLine="708"/>
        <w:jc w:val="both"/>
        <w:rPr>
          <w:rFonts w:ascii="Times New Roman" w:eastAsiaTheme="minorEastAsia" w:hAnsi="Times New Roman" w:cs="Times New Roman"/>
          <w:kern w:val="0"/>
          <w:sz w:val="24"/>
          <w:szCs w:val="24"/>
          <w:lang w:eastAsia="ru-RU"/>
          <w14:ligatures w14:val="none"/>
        </w:rPr>
      </w:pPr>
    </w:p>
    <w:p w14:paraId="0F277E8F" w14:textId="77777777" w:rsidR="00007457" w:rsidRPr="00007457" w:rsidRDefault="00007457" w:rsidP="00B80464">
      <w:pPr>
        <w:spacing w:after="0"/>
        <w:ind w:firstLine="708"/>
        <w:jc w:val="both"/>
        <w:rPr>
          <w:rFonts w:ascii="Times New Roman" w:eastAsiaTheme="minorEastAsia" w:hAnsi="Times New Roman" w:cs="Times New Roman"/>
          <w:b/>
          <w:bCs/>
          <w:kern w:val="0"/>
          <w:sz w:val="24"/>
          <w:szCs w:val="24"/>
          <w:lang w:eastAsia="ru-RU"/>
          <w14:ligatures w14:val="none"/>
        </w:rPr>
      </w:pPr>
      <w:r w:rsidRPr="00007457">
        <w:rPr>
          <w:rFonts w:ascii="Times New Roman" w:eastAsiaTheme="minorEastAsia" w:hAnsi="Times New Roman" w:cs="Times New Roman"/>
          <w:b/>
          <w:bCs/>
          <w:kern w:val="0"/>
          <w:sz w:val="24"/>
          <w:szCs w:val="24"/>
          <w:lang w:eastAsia="ru-RU"/>
          <w14:ligatures w14:val="none"/>
        </w:rPr>
        <w:t xml:space="preserve">3. Порядок и сроки погашения в денежной форме требований кредиторов и уполномоченного органа. </w:t>
      </w:r>
    </w:p>
    <w:p w14:paraId="2BB60B80" w14:textId="77777777" w:rsidR="00126072" w:rsidRDefault="00007457" w:rsidP="00B80464">
      <w:pPr>
        <w:spacing w:after="0"/>
        <w:ind w:firstLine="708"/>
        <w:jc w:val="both"/>
        <w:rPr>
          <w:rFonts w:ascii="Times New Roman" w:eastAsiaTheme="minorEastAsia" w:hAnsi="Times New Roman" w:cs="Times New Roman"/>
          <w:kern w:val="0"/>
          <w:sz w:val="24"/>
          <w:szCs w:val="24"/>
          <w:lang w:eastAsia="ru-RU"/>
          <w14:ligatures w14:val="none"/>
        </w:rPr>
      </w:pPr>
      <w:r w:rsidRPr="00007457">
        <w:rPr>
          <w:rFonts w:ascii="Times New Roman" w:eastAsiaTheme="minorEastAsia" w:hAnsi="Times New Roman" w:cs="Times New Roman"/>
          <w:kern w:val="0"/>
          <w:sz w:val="24"/>
          <w:szCs w:val="24"/>
          <w:lang w:eastAsia="ru-RU"/>
          <w14:ligatures w14:val="none"/>
        </w:rPr>
        <w:t xml:space="preserve">План реструктуризации долгов преследует цель восстановления платежеспособности Должника, которая будет считаться достигнутой, если по окончанию срока его реализации Должник не будет иметь просроченных обязательств и будут способны продолжить исполнять свои обязательства, срок исполнения которых (без учета правила абзаца второго пункта 2 статьи 213.11 Закона о банкротстве) к моменту окончания срока реализации плана не наступил. </w:t>
      </w:r>
    </w:p>
    <w:p w14:paraId="23F78669" w14:textId="77777777" w:rsidR="00126072" w:rsidRPr="00126072" w:rsidRDefault="00007457" w:rsidP="00B80464">
      <w:pPr>
        <w:spacing w:after="0"/>
        <w:ind w:firstLine="708"/>
        <w:jc w:val="both"/>
        <w:rPr>
          <w:rFonts w:ascii="Times New Roman" w:eastAsiaTheme="minorEastAsia" w:hAnsi="Times New Roman" w:cs="Times New Roman"/>
          <w:color w:val="FF0000"/>
          <w:kern w:val="0"/>
          <w:sz w:val="24"/>
          <w:szCs w:val="24"/>
          <w:lang w:eastAsia="ru-RU"/>
          <w14:ligatures w14:val="none"/>
        </w:rPr>
      </w:pPr>
      <w:r w:rsidRPr="00126072">
        <w:rPr>
          <w:rFonts w:ascii="Times New Roman" w:eastAsiaTheme="minorEastAsia" w:hAnsi="Times New Roman" w:cs="Times New Roman"/>
          <w:color w:val="FF0000"/>
          <w:kern w:val="0"/>
          <w:sz w:val="24"/>
          <w:szCs w:val="24"/>
          <w:lang w:eastAsia="ru-RU"/>
          <w14:ligatures w14:val="none"/>
        </w:rPr>
        <w:t xml:space="preserve">Задолженность по текущим платежам и по обязательным платежам погашена до даты судебного заседания по утверждению Плана реструктуризации долгов. </w:t>
      </w:r>
    </w:p>
    <w:p w14:paraId="743B36DD" w14:textId="686F0F49" w:rsidR="00DD06C1" w:rsidRDefault="00007457" w:rsidP="00B80464">
      <w:pPr>
        <w:spacing w:after="0"/>
        <w:ind w:firstLine="708"/>
        <w:jc w:val="both"/>
        <w:rPr>
          <w:rFonts w:ascii="Times New Roman" w:eastAsiaTheme="minorEastAsia" w:hAnsi="Times New Roman" w:cs="Times New Roman"/>
          <w:kern w:val="0"/>
          <w:sz w:val="24"/>
          <w:szCs w:val="24"/>
          <w:lang w:eastAsia="ru-RU"/>
          <w14:ligatures w14:val="none"/>
        </w:rPr>
      </w:pPr>
      <w:r w:rsidRPr="00007457">
        <w:rPr>
          <w:rFonts w:ascii="Times New Roman" w:eastAsiaTheme="minorEastAsia" w:hAnsi="Times New Roman" w:cs="Times New Roman"/>
          <w:kern w:val="0"/>
          <w:sz w:val="24"/>
          <w:szCs w:val="24"/>
          <w:lang w:eastAsia="ru-RU"/>
          <w14:ligatures w14:val="none"/>
        </w:rPr>
        <w:t xml:space="preserve">Реализации настоящего плана реструктуризации долгов гражданина позволяет удовлетворить требования конкурсных кредиторов в размере существенно большем, чем могли бы получить в результате немедленной реализации имущества Должника и распределения его среднемесячных доходов за </w:t>
      </w:r>
      <w:r w:rsidR="00C434B2">
        <w:rPr>
          <w:rFonts w:ascii="Times New Roman" w:eastAsiaTheme="minorEastAsia" w:hAnsi="Times New Roman" w:cs="Times New Roman"/>
          <w:kern w:val="0"/>
          <w:sz w:val="24"/>
          <w:szCs w:val="24"/>
          <w:lang w:eastAsia="ru-RU"/>
          <w14:ligatures w14:val="none"/>
        </w:rPr>
        <w:t>3</w:t>
      </w:r>
      <w:r w:rsidR="000E0CD5">
        <w:rPr>
          <w:rFonts w:ascii="Times New Roman" w:eastAsiaTheme="minorEastAsia" w:hAnsi="Times New Roman" w:cs="Times New Roman"/>
          <w:kern w:val="0"/>
          <w:sz w:val="24"/>
          <w:szCs w:val="24"/>
          <w:lang w:eastAsia="ru-RU"/>
          <w14:ligatures w14:val="none"/>
        </w:rPr>
        <w:t>4</w:t>
      </w:r>
      <w:r w:rsidRPr="00007457">
        <w:rPr>
          <w:rFonts w:ascii="Times New Roman" w:eastAsiaTheme="minorEastAsia" w:hAnsi="Times New Roman" w:cs="Times New Roman"/>
          <w:kern w:val="0"/>
          <w:sz w:val="24"/>
          <w:szCs w:val="24"/>
          <w:lang w:eastAsia="ru-RU"/>
          <w14:ligatures w14:val="none"/>
        </w:rPr>
        <w:t xml:space="preserve"> месяц</w:t>
      </w:r>
      <w:r w:rsidR="000E0CD5">
        <w:rPr>
          <w:rFonts w:ascii="Times New Roman" w:eastAsiaTheme="minorEastAsia" w:hAnsi="Times New Roman" w:cs="Times New Roman"/>
          <w:kern w:val="0"/>
          <w:sz w:val="24"/>
          <w:szCs w:val="24"/>
          <w:lang w:eastAsia="ru-RU"/>
          <w14:ligatures w14:val="none"/>
        </w:rPr>
        <w:t>а</w:t>
      </w:r>
      <w:r w:rsidRPr="00007457">
        <w:rPr>
          <w:rFonts w:ascii="Times New Roman" w:eastAsiaTheme="minorEastAsia" w:hAnsi="Times New Roman" w:cs="Times New Roman"/>
          <w:kern w:val="0"/>
          <w:sz w:val="24"/>
          <w:szCs w:val="24"/>
          <w:lang w:eastAsia="ru-RU"/>
          <w14:ligatures w14:val="none"/>
        </w:rPr>
        <w:t xml:space="preserve">, указанный размер составляет </w:t>
      </w:r>
      <w:r w:rsidR="008538A1">
        <w:rPr>
          <w:rFonts w:ascii="Times New Roman" w:eastAsiaTheme="minorEastAsia" w:hAnsi="Times New Roman" w:cs="Times New Roman"/>
          <w:kern w:val="0"/>
          <w:sz w:val="24"/>
          <w:szCs w:val="24"/>
          <w:lang w:eastAsia="ru-RU"/>
          <w14:ligatures w14:val="none"/>
        </w:rPr>
        <w:t>100</w:t>
      </w:r>
      <w:r w:rsidRPr="00C434B2">
        <w:rPr>
          <w:rFonts w:ascii="Times New Roman" w:eastAsiaTheme="minorEastAsia" w:hAnsi="Times New Roman" w:cs="Times New Roman"/>
          <w:kern w:val="0"/>
          <w:sz w:val="24"/>
          <w:szCs w:val="24"/>
          <w:lang w:eastAsia="ru-RU"/>
          <w14:ligatures w14:val="none"/>
        </w:rPr>
        <w:t xml:space="preserve"> </w:t>
      </w:r>
      <w:r w:rsidRPr="00007457">
        <w:rPr>
          <w:rFonts w:ascii="Times New Roman" w:eastAsiaTheme="minorEastAsia" w:hAnsi="Times New Roman" w:cs="Times New Roman"/>
          <w:kern w:val="0"/>
          <w:sz w:val="24"/>
          <w:szCs w:val="24"/>
          <w:lang w:eastAsia="ru-RU"/>
          <w14:ligatures w14:val="none"/>
        </w:rPr>
        <w:t xml:space="preserve">% от размера требований кредиторов. </w:t>
      </w:r>
    </w:p>
    <w:p w14:paraId="227CDC10" w14:textId="6DFFC59A" w:rsidR="00DD06C1" w:rsidRDefault="00007457" w:rsidP="00B80464">
      <w:pPr>
        <w:spacing w:after="0"/>
        <w:ind w:firstLine="708"/>
        <w:jc w:val="both"/>
        <w:rPr>
          <w:rFonts w:ascii="Times New Roman" w:eastAsiaTheme="minorEastAsia" w:hAnsi="Times New Roman" w:cs="Times New Roman"/>
          <w:kern w:val="0"/>
          <w:sz w:val="24"/>
          <w:szCs w:val="24"/>
          <w:lang w:eastAsia="ru-RU"/>
          <w14:ligatures w14:val="none"/>
        </w:rPr>
      </w:pPr>
      <w:r w:rsidRPr="00007457">
        <w:rPr>
          <w:rFonts w:ascii="Times New Roman" w:eastAsiaTheme="minorEastAsia" w:hAnsi="Times New Roman" w:cs="Times New Roman"/>
          <w:kern w:val="0"/>
          <w:sz w:val="24"/>
          <w:szCs w:val="24"/>
          <w:lang w:eastAsia="ru-RU"/>
          <w14:ligatures w14:val="none"/>
        </w:rPr>
        <w:t>Срок реализации настоящего Плана реструктуризации долгов гражданина –</w:t>
      </w:r>
      <w:r w:rsidR="003154CB">
        <w:rPr>
          <w:rFonts w:ascii="Times New Roman" w:eastAsiaTheme="minorEastAsia" w:hAnsi="Times New Roman" w:cs="Times New Roman"/>
          <w:kern w:val="0"/>
          <w:sz w:val="24"/>
          <w:szCs w:val="24"/>
          <w:lang w:eastAsia="ru-RU"/>
          <w14:ligatures w14:val="none"/>
        </w:rPr>
        <w:t xml:space="preserve"> </w:t>
      </w:r>
      <w:r w:rsidR="008538A1">
        <w:rPr>
          <w:rFonts w:ascii="Times New Roman" w:eastAsiaTheme="minorEastAsia" w:hAnsi="Times New Roman" w:cs="Times New Roman"/>
          <w:kern w:val="0"/>
          <w:sz w:val="24"/>
          <w:szCs w:val="24"/>
          <w:lang w:eastAsia="ru-RU"/>
          <w14:ligatures w14:val="none"/>
        </w:rPr>
        <w:t>3</w:t>
      </w:r>
      <w:r w:rsidR="000E0CD5">
        <w:rPr>
          <w:rFonts w:ascii="Times New Roman" w:eastAsiaTheme="minorEastAsia" w:hAnsi="Times New Roman" w:cs="Times New Roman"/>
          <w:kern w:val="0"/>
          <w:sz w:val="24"/>
          <w:szCs w:val="24"/>
          <w:lang w:eastAsia="ru-RU"/>
          <w14:ligatures w14:val="none"/>
        </w:rPr>
        <w:t>4</w:t>
      </w:r>
      <w:r w:rsidR="00DD06C1">
        <w:rPr>
          <w:rFonts w:ascii="Times New Roman" w:eastAsiaTheme="minorEastAsia" w:hAnsi="Times New Roman" w:cs="Times New Roman"/>
          <w:kern w:val="0"/>
          <w:sz w:val="24"/>
          <w:szCs w:val="24"/>
          <w:lang w:eastAsia="ru-RU"/>
          <w14:ligatures w14:val="none"/>
        </w:rPr>
        <w:t xml:space="preserve"> месяц</w:t>
      </w:r>
      <w:r w:rsidR="000E0CD5">
        <w:rPr>
          <w:rFonts w:ascii="Times New Roman" w:eastAsiaTheme="minorEastAsia" w:hAnsi="Times New Roman" w:cs="Times New Roman"/>
          <w:kern w:val="0"/>
          <w:sz w:val="24"/>
          <w:szCs w:val="24"/>
          <w:lang w:eastAsia="ru-RU"/>
          <w14:ligatures w14:val="none"/>
        </w:rPr>
        <w:t>а</w:t>
      </w:r>
      <w:r w:rsidRPr="00007457">
        <w:rPr>
          <w:rFonts w:ascii="Times New Roman" w:eastAsiaTheme="minorEastAsia" w:hAnsi="Times New Roman" w:cs="Times New Roman"/>
          <w:kern w:val="0"/>
          <w:sz w:val="24"/>
          <w:szCs w:val="24"/>
          <w:lang w:eastAsia="ru-RU"/>
          <w14:ligatures w14:val="none"/>
        </w:rPr>
        <w:t xml:space="preserve">. </w:t>
      </w:r>
    </w:p>
    <w:p w14:paraId="67C3F074" w14:textId="594B88CC" w:rsidR="00DD06C1" w:rsidRDefault="00007457" w:rsidP="00B80464">
      <w:pPr>
        <w:spacing w:after="0"/>
        <w:ind w:firstLine="708"/>
        <w:jc w:val="both"/>
        <w:rPr>
          <w:rFonts w:ascii="Times New Roman" w:eastAsiaTheme="minorEastAsia" w:hAnsi="Times New Roman" w:cs="Times New Roman"/>
          <w:kern w:val="0"/>
          <w:sz w:val="24"/>
          <w:szCs w:val="24"/>
          <w:lang w:eastAsia="ru-RU"/>
          <w14:ligatures w14:val="none"/>
        </w:rPr>
      </w:pPr>
      <w:r w:rsidRPr="00007457">
        <w:rPr>
          <w:rFonts w:ascii="Times New Roman" w:eastAsiaTheme="minorEastAsia" w:hAnsi="Times New Roman" w:cs="Times New Roman"/>
          <w:kern w:val="0"/>
          <w:sz w:val="24"/>
          <w:szCs w:val="24"/>
          <w:lang w:eastAsia="ru-RU"/>
          <w14:ligatures w14:val="none"/>
        </w:rPr>
        <w:t xml:space="preserve">Дата начала расчетов: 15 число месяца, следующего за датой вступления в силу определения об утверждении настоящего плана реструктуризации долгов </w:t>
      </w:r>
      <w:r w:rsidR="008538A1" w:rsidRPr="008538A1">
        <w:rPr>
          <w:rFonts w:ascii="Times New Roman" w:eastAsiaTheme="minorEastAsia" w:hAnsi="Times New Roman" w:cs="Times New Roman"/>
          <w:kern w:val="0"/>
          <w:sz w:val="24"/>
          <w:szCs w:val="24"/>
          <w:lang w:eastAsia="ru-RU"/>
          <w14:ligatures w14:val="none"/>
        </w:rPr>
        <w:t>Яковлевой Натальи Владимировны</w:t>
      </w:r>
      <w:r w:rsidRPr="00007457">
        <w:rPr>
          <w:rFonts w:ascii="Times New Roman" w:eastAsiaTheme="minorEastAsia" w:hAnsi="Times New Roman" w:cs="Times New Roman"/>
          <w:kern w:val="0"/>
          <w:sz w:val="24"/>
          <w:szCs w:val="24"/>
          <w:lang w:eastAsia="ru-RU"/>
          <w14:ligatures w14:val="none"/>
        </w:rPr>
        <w:t xml:space="preserve">. </w:t>
      </w:r>
    </w:p>
    <w:p w14:paraId="4FD612E4" w14:textId="5253D52C" w:rsidR="00DD06C1" w:rsidRDefault="00007457" w:rsidP="00B80464">
      <w:pPr>
        <w:spacing w:after="0"/>
        <w:ind w:firstLine="708"/>
        <w:jc w:val="both"/>
        <w:rPr>
          <w:rFonts w:ascii="Times New Roman" w:eastAsiaTheme="minorEastAsia" w:hAnsi="Times New Roman" w:cs="Times New Roman"/>
          <w:kern w:val="0"/>
          <w:sz w:val="24"/>
          <w:szCs w:val="24"/>
          <w:lang w:eastAsia="ru-RU"/>
          <w14:ligatures w14:val="none"/>
        </w:rPr>
      </w:pPr>
      <w:r w:rsidRPr="00007457">
        <w:rPr>
          <w:rFonts w:ascii="Times New Roman" w:eastAsiaTheme="minorEastAsia" w:hAnsi="Times New Roman" w:cs="Times New Roman"/>
          <w:kern w:val="0"/>
          <w:sz w:val="24"/>
          <w:szCs w:val="24"/>
          <w:lang w:eastAsia="ru-RU"/>
          <w14:ligatures w14:val="none"/>
        </w:rPr>
        <w:t xml:space="preserve">Должник направляет на погашение указанных требований по плану реструктуризации </w:t>
      </w:r>
      <w:r w:rsidR="00C434B2">
        <w:rPr>
          <w:rFonts w:ascii="Times New Roman" w:eastAsiaTheme="minorEastAsia" w:hAnsi="Times New Roman" w:cs="Times New Roman"/>
          <w:kern w:val="0"/>
          <w:sz w:val="24"/>
          <w:szCs w:val="24"/>
          <w:lang w:eastAsia="ru-RU"/>
          <w14:ligatures w14:val="none"/>
        </w:rPr>
        <w:t xml:space="preserve">долгов </w:t>
      </w:r>
      <w:r w:rsidR="00BA0B9A">
        <w:rPr>
          <w:rFonts w:ascii="Times New Roman" w:eastAsiaTheme="minorEastAsia" w:hAnsi="Times New Roman" w:cs="Times New Roman"/>
          <w:kern w:val="0"/>
          <w:sz w:val="24"/>
          <w:szCs w:val="24"/>
          <w:lang w:eastAsia="ru-RU"/>
          <w14:ligatures w14:val="none"/>
        </w:rPr>
        <w:t xml:space="preserve">сумму </w:t>
      </w:r>
      <w:r w:rsidRPr="00007457">
        <w:rPr>
          <w:rFonts w:ascii="Times New Roman" w:eastAsiaTheme="minorEastAsia" w:hAnsi="Times New Roman" w:cs="Times New Roman"/>
          <w:kern w:val="0"/>
          <w:sz w:val="24"/>
          <w:szCs w:val="24"/>
          <w:lang w:eastAsia="ru-RU"/>
          <w14:ligatures w14:val="none"/>
        </w:rPr>
        <w:t xml:space="preserve">пропорционально суммам Общей задолженности перед Кредиторами, в соответствии с Графиками № 1. </w:t>
      </w:r>
    </w:p>
    <w:p w14:paraId="38E47A4F" w14:textId="6C467AEE" w:rsidR="00683DEB" w:rsidRDefault="00007457" w:rsidP="00683DEB">
      <w:pPr>
        <w:spacing w:after="0"/>
        <w:ind w:firstLine="708"/>
        <w:jc w:val="both"/>
        <w:rPr>
          <w:rFonts w:ascii="Times New Roman" w:eastAsiaTheme="minorEastAsia" w:hAnsi="Times New Roman" w:cs="Times New Roman"/>
          <w:kern w:val="0"/>
          <w:sz w:val="24"/>
          <w:szCs w:val="24"/>
          <w:lang w:eastAsia="ru-RU"/>
          <w14:ligatures w14:val="none"/>
        </w:rPr>
      </w:pPr>
      <w:r w:rsidRPr="00007457">
        <w:rPr>
          <w:rFonts w:ascii="Times New Roman" w:eastAsiaTheme="minorEastAsia" w:hAnsi="Times New Roman" w:cs="Times New Roman"/>
          <w:kern w:val="0"/>
          <w:sz w:val="24"/>
          <w:szCs w:val="24"/>
          <w:lang w:eastAsia="ru-RU"/>
          <w14:ligatures w14:val="none"/>
        </w:rPr>
        <w:t xml:space="preserve">Общая сумма к получению кредиторами в ходе реализации плана реструктуризации долгов составляет </w:t>
      </w:r>
      <w:r w:rsidR="008538A1">
        <w:rPr>
          <w:rFonts w:ascii="Times New Roman" w:eastAsiaTheme="minorEastAsia" w:hAnsi="Times New Roman" w:cs="Times New Roman"/>
          <w:kern w:val="0"/>
          <w:sz w:val="24"/>
          <w:szCs w:val="24"/>
          <w:lang w:eastAsia="ru-RU"/>
          <w14:ligatures w14:val="none"/>
        </w:rPr>
        <w:t xml:space="preserve">506 608,91 </w:t>
      </w:r>
      <w:r w:rsidRPr="00007457">
        <w:rPr>
          <w:rFonts w:ascii="Times New Roman" w:eastAsiaTheme="minorEastAsia" w:hAnsi="Times New Roman" w:cs="Times New Roman"/>
          <w:kern w:val="0"/>
          <w:sz w:val="24"/>
          <w:szCs w:val="24"/>
          <w:lang w:eastAsia="ru-RU"/>
          <w14:ligatures w14:val="none"/>
        </w:rPr>
        <w:t>руб</w:t>
      </w:r>
      <w:r w:rsidR="00683DEB">
        <w:rPr>
          <w:rFonts w:ascii="Times New Roman" w:eastAsiaTheme="minorEastAsia" w:hAnsi="Times New Roman" w:cs="Times New Roman"/>
          <w:kern w:val="0"/>
          <w:sz w:val="24"/>
          <w:szCs w:val="24"/>
          <w:lang w:eastAsia="ru-RU"/>
          <w14:ligatures w14:val="none"/>
        </w:rPr>
        <w:t>.</w:t>
      </w:r>
    </w:p>
    <w:tbl>
      <w:tblPr>
        <w:tblW w:w="12884" w:type="dxa"/>
        <w:tblCellMar>
          <w:left w:w="0" w:type="dxa"/>
          <w:right w:w="0" w:type="dxa"/>
        </w:tblCellMar>
        <w:tblLook w:val="04A0" w:firstRow="1" w:lastRow="0" w:firstColumn="1" w:lastColumn="0" w:noHBand="0" w:noVBand="1"/>
      </w:tblPr>
      <w:tblGrid>
        <w:gridCol w:w="1835"/>
        <w:gridCol w:w="1835"/>
        <w:gridCol w:w="2126"/>
        <w:gridCol w:w="2127"/>
        <w:gridCol w:w="2693"/>
        <w:gridCol w:w="2268"/>
      </w:tblGrid>
      <w:tr w:rsidR="00610203" w:rsidRPr="00176A9C" w14:paraId="65626FF6"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0E1AB667" w14:textId="01B162F8" w:rsidR="00610203" w:rsidRPr="00610203" w:rsidRDefault="00610203" w:rsidP="00C90A04">
            <w:pPr>
              <w:spacing w:after="0" w:line="240" w:lineRule="auto"/>
              <w:jc w:val="center"/>
              <w:rPr>
                <w:rFonts w:ascii="Times New Roman" w:eastAsiaTheme="minorEastAsia" w:hAnsi="Times New Roman" w:cs="Times New Roman"/>
                <w:kern w:val="0"/>
                <w:sz w:val="24"/>
                <w:szCs w:val="24"/>
                <w:lang w:val="en-US" w:eastAsia="ru-RU"/>
                <w14:ligatures w14:val="none"/>
              </w:rPr>
            </w:pPr>
            <w:r>
              <w:rPr>
                <w:rFonts w:ascii="Times New Roman" w:eastAsiaTheme="minorEastAsia" w:hAnsi="Times New Roman" w:cs="Times New Roman"/>
                <w:kern w:val="0"/>
                <w:sz w:val="24"/>
                <w:szCs w:val="24"/>
                <w:lang w:eastAsia="ru-RU"/>
                <w14:ligatures w14:val="none"/>
              </w:rPr>
              <w:lastRenderedPageBreak/>
              <w:t>№</w:t>
            </w:r>
            <w:r>
              <w:rPr>
                <w:rFonts w:ascii="Times New Roman" w:eastAsiaTheme="minorEastAsia" w:hAnsi="Times New Roman" w:cs="Times New Roman"/>
                <w:kern w:val="0"/>
                <w:sz w:val="24"/>
                <w:szCs w:val="24"/>
                <w:lang w:val="en-US" w:eastAsia="ru-RU"/>
                <w14:ligatures w14:val="none"/>
              </w:rPr>
              <w:t xml:space="preserve"> n/n</w:t>
            </w:r>
          </w:p>
        </w:tc>
        <w:tc>
          <w:tcPr>
            <w:tcW w:w="1835" w:type="dxa"/>
            <w:tcBorders>
              <w:top w:val="single" w:sz="6" w:space="0" w:color="000000"/>
              <w:left w:val="single" w:sz="6" w:space="0" w:color="000000"/>
              <w:bottom w:val="single" w:sz="6" w:space="0" w:color="000000"/>
              <w:right w:val="single" w:sz="6" w:space="0" w:color="000000"/>
            </w:tcBorders>
            <w:hideMark/>
          </w:tcPr>
          <w:p w14:paraId="336A706B" w14:textId="64A7A2BA" w:rsidR="00610203" w:rsidRPr="00176A9C" w:rsidRDefault="00610203" w:rsidP="00C90A04">
            <w:pPr>
              <w:spacing w:after="0" w:line="240" w:lineRule="auto"/>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Дата платежа</w:t>
            </w:r>
          </w:p>
        </w:tc>
        <w:tc>
          <w:tcPr>
            <w:tcW w:w="2126" w:type="dxa"/>
            <w:tcBorders>
              <w:top w:val="single" w:sz="6" w:space="0" w:color="000000"/>
              <w:left w:val="single" w:sz="6" w:space="0" w:color="000000"/>
              <w:bottom w:val="single" w:sz="6" w:space="0" w:color="000000"/>
              <w:right w:val="single" w:sz="6" w:space="0" w:color="000000"/>
            </w:tcBorders>
            <w:hideMark/>
          </w:tcPr>
          <w:p w14:paraId="3F7A388D" w14:textId="08E6E933" w:rsidR="00610203" w:rsidRPr="00176A9C" w:rsidRDefault="00741DFA" w:rsidP="00C90A04">
            <w:pPr>
              <w:spacing w:after="0" w:line="240" w:lineRule="auto"/>
              <w:jc w:val="center"/>
              <w:rPr>
                <w:rFonts w:ascii="Times New Roman" w:eastAsiaTheme="minorEastAsia" w:hAnsi="Times New Roman" w:cs="Times New Roman"/>
                <w:kern w:val="0"/>
                <w:sz w:val="24"/>
                <w:szCs w:val="24"/>
                <w:lang w:eastAsia="ru-RU"/>
                <w14:ligatures w14:val="none"/>
              </w:rPr>
            </w:pPr>
            <w:r w:rsidRPr="00FD51AA">
              <w:rPr>
                <w:rFonts w:ascii="Times New Roman" w:eastAsiaTheme="minorEastAsia" w:hAnsi="Times New Roman" w:cs="Times New Roman"/>
                <w:kern w:val="0"/>
                <w:sz w:val="24"/>
                <w:szCs w:val="24"/>
                <w:lang w:eastAsia="ru-RU"/>
                <w14:ligatures w14:val="none"/>
              </w:rPr>
              <w:t>АО «</w:t>
            </w:r>
            <w:r>
              <w:rPr>
                <w:rFonts w:ascii="Times New Roman" w:eastAsiaTheme="minorEastAsia" w:hAnsi="Times New Roman" w:cs="Times New Roman"/>
                <w:kern w:val="0"/>
                <w:sz w:val="24"/>
                <w:szCs w:val="24"/>
                <w:lang w:eastAsia="ru-RU"/>
                <w14:ligatures w14:val="none"/>
              </w:rPr>
              <w:t>Альфа-Банк</w:t>
            </w:r>
            <w:r w:rsidRPr="00FD51AA">
              <w:rPr>
                <w:rFonts w:ascii="Times New Roman" w:eastAsiaTheme="minorEastAsia" w:hAnsi="Times New Roman" w:cs="Times New Roman"/>
                <w:kern w:val="0"/>
                <w:sz w:val="24"/>
                <w:szCs w:val="24"/>
                <w:lang w:eastAsia="ru-RU"/>
                <w14:ligatures w14:val="none"/>
              </w:rPr>
              <w:t>»</w:t>
            </w:r>
          </w:p>
        </w:tc>
        <w:tc>
          <w:tcPr>
            <w:tcW w:w="2127" w:type="dxa"/>
            <w:tcBorders>
              <w:top w:val="single" w:sz="6" w:space="0" w:color="000000"/>
              <w:left w:val="single" w:sz="6" w:space="0" w:color="000000"/>
              <w:bottom w:val="single" w:sz="6" w:space="0" w:color="000000"/>
              <w:right w:val="single" w:sz="6" w:space="0" w:color="000000"/>
            </w:tcBorders>
          </w:tcPr>
          <w:p w14:paraId="4ED84F04" w14:textId="1D8D08EB" w:rsidR="00610203" w:rsidRPr="00176A9C" w:rsidRDefault="00741DFA" w:rsidP="00C90A04">
            <w:pPr>
              <w:spacing w:after="0" w:line="240" w:lineRule="auto"/>
              <w:jc w:val="center"/>
              <w:rPr>
                <w:rFonts w:ascii="Times New Roman" w:eastAsiaTheme="minorEastAsia" w:hAnsi="Times New Roman" w:cs="Times New Roman"/>
                <w:kern w:val="0"/>
                <w:sz w:val="24"/>
                <w:szCs w:val="24"/>
                <w:lang w:eastAsia="ru-RU"/>
                <w14:ligatures w14:val="none"/>
              </w:rPr>
            </w:pPr>
            <w:r>
              <w:rPr>
                <w:rFonts w:ascii="Times New Roman" w:eastAsiaTheme="minorEastAsia" w:hAnsi="Times New Roman" w:cs="Times New Roman"/>
                <w:kern w:val="0"/>
                <w:sz w:val="24"/>
                <w:szCs w:val="24"/>
                <w:lang w:eastAsia="ru-RU"/>
                <w14:ligatures w14:val="none"/>
              </w:rPr>
              <w:t>ООО «Феникс»</w:t>
            </w:r>
          </w:p>
        </w:tc>
        <w:tc>
          <w:tcPr>
            <w:tcW w:w="2693" w:type="dxa"/>
            <w:tcBorders>
              <w:top w:val="single" w:sz="6" w:space="0" w:color="000000"/>
              <w:left w:val="single" w:sz="6" w:space="0" w:color="000000"/>
              <w:bottom w:val="single" w:sz="6" w:space="0" w:color="000000"/>
              <w:right w:val="single" w:sz="6" w:space="0" w:color="000000"/>
            </w:tcBorders>
          </w:tcPr>
          <w:p w14:paraId="5B5C2577" w14:textId="39CA3CE0" w:rsidR="00610203" w:rsidRPr="00176A9C" w:rsidRDefault="00610203" w:rsidP="00C90A04">
            <w:pPr>
              <w:spacing w:after="0" w:line="240" w:lineRule="auto"/>
              <w:jc w:val="center"/>
              <w:rPr>
                <w:rFonts w:ascii="Times New Roman" w:eastAsiaTheme="minorEastAsia" w:hAnsi="Times New Roman" w:cs="Times New Roman"/>
                <w:color w:val="FF0000"/>
                <w:kern w:val="0"/>
                <w:sz w:val="24"/>
                <w:szCs w:val="24"/>
                <w:lang w:eastAsia="ru-RU"/>
                <w14:ligatures w14:val="none"/>
              </w:rPr>
            </w:pPr>
            <w:r>
              <w:rPr>
                <w:rFonts w:ascii="Times New Roman" w:eastAsiaTheme="minorEastAsia" w:hAnsi="Times New Roman" w:cs="Times New Roman"/>
                <w:kern w:val="0"/>
                <w:sz w:val="24"/>
                <w:szCs w:val="24"/>
                <w:lang w:eastAsia="ru-RU"/>
                <w14:ligatures w14:val="none"/>
              </w:rPr>
              <w:t>ООО «</w:t>
            </w:r>
            <w:r w:rsidRPr="000D5B85">
              <w:rPr>
                <w:rFonts w:ascii="Times New Roman" w:eastAsiaTheme="minorEastAsia" w:hAnsi="Times New Roman" w:cs="Times New Roman"/>
                <w:kern w:val="0"/>
                <w:sz w:val="24"/>
                <w:szCs w:val="24"/>
                <w:lang w:eastAsia="ru-RU"/>
                <w14:ligatures w14:val="none"/>
              </w:rPr>
              <w:t>Брокер-КА</w:t>
            </w:r>
            <w:r>
              <w:rPr>
                <w:rFonts w:ascii="Times New Roman" w:eastAsiaTheme="minorEastAsia" w:hAnsi="Times New Roman" w:cs="Times New Roman"/>
                <w:kern w:val="0"/>
                <w:sz w:val="24"/>
                <w:szCs w:val="24"/>
                <w:lang w:eastAsia="ru-RU"/>
                <w14:ligatures w14:val="none"/>
              </w:rPr>
              <w:t>»</w:t>
            </w:r>
          </w:p>
        </w:tc>
        <w:tc>
          <w:tcPr>
            <w:tcW w:w="2268" w:type="dxa"/>
            <w:tcBorders>
              <w:top w:val="single" w:sz="6" w:space="0" w:color="000000"/>
              <w:left w:val="single" w:sz="6" w:space="0" w:color="000000"/>
              <w:bottom w:val="single" w:sz="6" w:space="0" w:color="000000"/>
              <w:right w:val="single" w:sz="6" w:space="0" w:color="000000"/>
            </w:tcBorders>
          </w:tcPr>
          <w:p w14:paraId="79163E56" w14:textId="7EABA382" w:rsidR="00610203" w:rsidRPr="00176A9C" w:rsidRDefault="00610203" w:rsidP="00C90A04">
            <w:pPr>
              <w:spacing w:after="0" w:line="240" w:lineRule="auto"/>
              <w:jc w:val="center"/>
              <w:rPr>
                <w:rFonts w:ascii="Times New Roman" w:eastAsiaTheme="minorEastAsia" w:hAnsi="Times New Roman" w:cs="Times New Roman"/>
                <w:color w:val="FF0000"/>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Итого</w:t>
            </w:r>
          </w:p>
        </w:tc>
      </w:tr>
      <w:tr w:rsidR="00B576DF" w:rsidRPr="00176A9C" w14:paraId="7B791163"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3A50FA41" w14:textId="5CF913F5"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hideMark/>
          </w:tcPr>
          <w:p w14:paraId="0C6E20FD" w14:textId="31D4586C" w:rsidR="00B576DF" w:rsidRPr="00176A9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hideMark/>
          </w:tcPr>
          <w:p w14:paraId="77F43D9C" w14:textId="33D2529C" w:rsidR="00B576DF" w:rsidRPr="00176A9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Pr>
                <w:rFonts w:ascii="Times New Roman" w:eastAsiaTheme="minorEastAsia" w:hAnsi="Times New Roman" w:cs="Times New Roman"/>
                <w:kern w:val="0"/>
                <w:sz w:val="24"/>
                <w:szCs w:val="24"/>
                <w:lang w:eastAsia="ru-RU"/>
                <w14:ligatures w14:val="none"/>
              </w:rPr>
              <w:t>1 014</w:t>
            </w:r>
            <w:r w:rsidRPr="004A15A6">
              <w:rPr>
                <w:rFonts w:ascii="Times New Roman" w:eastAsiaTheme="minorEastAsia" w:hAnsi="Times New Roman" w:cs="Times New Roman"/>
                <w:kern w:val="0"/>
                <w:sz w:val="24"/>
                <w:szCs w:val="24"/>
                <w:lang w:eastAsia="ru-RU"/>
                <w14:ligatures w14:val="none"/>
              </w:rPr>
              <w:t xml:space="preserve"> </w:t>
            </w:r>
          </w:p>
        </w:tc>
        <w:tc>
          <w:tcPr>
            <w:tcW w:w="2127" w:type="dxa"/>
            <w:tcBorders>
              <w:top w:val="single" w:sz="6" w:space="0" w:color="000000"/>
              <w:left w:val="single" w:sz="6" w:space="0" w:color="000000"/>
              <w:bottom w:val="single" w:sz="6" w:space="0" w:color="000000"/>
              <w:right w:val="single" w:sz="6" w:space="0" w:color="000000"/>
            </w:tcBorders>
            <w:hideMark/>
          </w:tcPr>
          <w:p w14:paraId="6FEC703F" w14:textId="5A1C5003" w:rsidR="00B576DF" w:rsidRPr="00176A9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41DFA">
              <w:rPr>
                <w:rFonts w:ascii="Times New Roman" w:eastAsiaTheme="minorEastAsia" w:hAnsi="Times New Roman" w:cs="Times New Roman"/>
                <w:kern w:val="0"/>
                <w:sz w:val="24"/>
                <w:szCs w:val="24"/>
                <w:lang w:eastAsia="ru-RU"/>
                <w14:ligatures w14:val="none"/>
              </w:rPr>
              <w:t>3</w:t>
            </w:r>
            <w:r>
              <w:rPr>
                <w:rFonts w:ascii="Times New Roman" w:eastAsiaTheme="minorEastAsia" w:hAnsi="Times New Roman" w:cs="Times New Roman"/>
                <w:kern w:val="0"/>
                <w:sz w:val="24"/>
                <w:szCs w:val="24"/>
                <w:lang w:eastAsia="ru-RU"/>
                <w14:ligatures w14:val="none"/>
              </w:rPr>
              <w:t xml:space="preserve"> </w:t>
            </w:r>
            <w:r w:rsidRPr="00741DFA">
              <w:rPr>
                <w:rFonts w:ascii="Times New Roman" w:eastAsiaTheme="minorEastAsia" w:hAnsi="Times New Roman" w:cs="Times New Roman"/>
                <w:kern w:val="0"/>
                <w:sz w:val="24"/>
                <w:szCs w:val="24"/>
                <w:lang w:eastAsia="ru-RU"/>
                <w14:ligatures w14:val="none"/>
              </w:rPr>
              <w:t>082,5</w:t>
            </w:r>
          </w:p>
        </w:tc>
        <w:tc>
          <w:tcPr>
            <w:tcW w:w="2693" w:type="dxa"/>
            <w:tcBorders>
              <w:top w:val="single" w:sz="6" w:space="0" w:color="000000"/>
              <w:left w:val="single" w:sz="6" w:space="0" w:color="000000"/>
              <w:bottom w:val="single" w:sz="6" w:space="0" w:color="000000"/>
              <w:right w:val="single" w:sz="6" w:space="0" w:color="000000"/>
            </w:tcBorders>
            <w:hideMark/>
          </w:tcPr>
          <w:p w14:paraId="5C9B145A" w14:textId="5B4E06AC" w:rsidR="00B576DF" w:rsidRPr="00176A9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B576DF">
              <w:rPr>
                <w:rFonts w:ascii="Times New Roman" w:eastAsiaTheme="minorEastAsia" w:hAnsi="Times New Roman" w:cs="Times New Roman"/>
                <w:kern w:val="0"/>
                <w:sz w:val="24"/>
                <w:szCs w:val="24"/>
                <w:lang w:eastAsia="ru-RU"/>
                <w14:ligatures w14:val="none"/>
              </w:rPr>
              <w:t>10</w:t>
            </w:r>
            <w:r>
              <w:rPr>
                <w:rFonts w:ascii="Times New Roman" w:eastAsiaTheme="minorEastAsia" w:hAnsi="Times New Roman" w:cs="Times New Roman"/>
                <w:kern w:val="0"/>
                <w:sz w:val="24"/>
                <w:szCs w:val="24"/>
                <w:lang w:eastAsia="ru-RU"/>
                <w14:ligatures w14:val="none"/>
              </w:rPr>
              <w:t xml:space="preserve"> </w:t>
            </w:r>
            <w:r w:rsidRPr="00B576DF">
              <w:rPr>
                <w:rFonts w:ascii="Times New Roman" w:eastAsiaTheme="minorEastAsia" w:hAnsi="Times New Roman" w:cs="Times New Roman"/>
                <w:kern w:val="0"/>
                <w:sz w:val="24"/>
                <w:szCs w:val="24"/>
                <w:lang w:eastAsia="ru-RU"/>
                <w14:ligatures w14:val="none"/>
              </w:rPr>
              <w:t>903,5</w:t>
            </w:r>
          </w:p>
        </w:tc>
        <w:tc>
          <w:tcPr>
            <w:tcW w:w="2268" w:type="dxa"/>
            <w:tcBorders>
              <w:top w:val="single" w:sz="6" w:space="0" w:color="000000"/>
              <w:left w:val="single" w:sz="6" w:space="0" w:color="000000"/>
              <w:bottom w:val="single" w:sz="6" w:space="0" w:color="000000"/>
              <w:right w:val="single" w:sz="6" w:space="0" w:color="000000"/>
            </w:tcBorders>
            <w:hideMark/>
          </w:tcPr>
          <w:p w14:paraId="44689716" w14:textId="0D0C5CBA" w:rsidR="00B576DF" w:rsidRPr="00176A9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Pr>
                <w:rFonts w:ascii="Times New Roman" w:eastAsiaTheme="minorEastAsia" w:hAnsi="Times New Roman" w:cs="Times New Roman"/>
                <w:kern w:val="0"/>
                <w:sz w:val="24"/>
                <w:szCs w:val="24"/>
                <w:lang w:eastAsia="ru-RU"/>
                <w14:ligatures w14:val="none"/>
              </w:rPr>
              <w:t>15 000</w:t>
            </w:r>
          </w:p>
        </w:tc>
      </w:tr>
      <w:tr w:rsidR="00B576DF" w:rsidRPr="00176A9C" w14:paraId="1F66BA4A"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665EC7BD" w14:textId="5A7F84A8"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0C42D745" w14:textId="4F9D7358"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7B4933C6" w14:textId="5754E0F5"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42543E99" w14:textId="39D45539"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34F23D3D" w14:textId="3F394E85"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4C2415D7" w14:textId="1830CBA1"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rsidRPr="00176A9C" w14:paraId="317C0821"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6C9845A1" w14:textId="6910F506"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7D4B476F" w14:textId="5D219685"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4C005FAA" w14:textId="31B22A3B"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4562DDCA" w14:textId="332E696E"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7CE370D6" w14:textId="76096FAD"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3C6CB582" w14:textId="6C5CEDFF"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rsidRPr="00176A9C" w14:paraId="0E591511"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211A451F"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1D81A08E" w14:textId="28B41F1C"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10F934EA" w14:textId="0A804002"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436FB9DE" w14:textId="18A924AF"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303A50B7" w14:textId="35995A70"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483758DE" w14:textId="1975BFF5"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rsidRPr="00176A9C" w14:paraId="7F22B977"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65C033A9"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574ABF7C" w14:textId="07DA88D6"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69A0DBED" w14:textId="098F2A46"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5B21F1CE" w14:textId="58351C38"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40465C74" w14:textId="4C29C377"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6655A834" w14:textId="4291A7D3"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rsidRPr="00176A9C" w14:paraId="478CA7E6"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7B89F870"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463B3944" w14:textId="198AC3E5"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6910B68C" w14:textId="6F4DE71F"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413818B0" w14:textId="7857F0F6"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2017ED22" w14:textId="252EECD6"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50F0F8FB" w14:textId="78DB54A9"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rsidRPr="00176A9C" w14:paraId="5A59EC59"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41731B4D"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15156351" w14:textId="770CCF21"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708FDCBC" w14:textId="4C11E123"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5A140EFB" w14:textId="5C0FEE5F"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4E8FA898" w14:textId="0F19546D"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7843C142" w14:textId="22959D32"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rsidRPr="00176A9C" w14:paraId="727D044B"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13F533A7"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1D328798" w14:textId="77EB2B9E"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3688A2FE" w14:textId="6D824DB6"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32E1BCC5" w14:textId="1841B54A"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1913AAE2" w14:textId="7DD323D4"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228F675C" w14:textId="318F86D4"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rsidRPr="00176A9C" w14:paraId="2D2B220C"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524F65F0"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07AB48E9" w14:textId="40CB4CD5"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5118D21C" w14:textId="11CABB32"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4041503E" w14:textId="16B35A69"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24B02CB9" w14:textId="695F34A3"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15B072A7" w14:textId="6FB24A8D"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rsidRPr="00176A9C" w14:paraId="4D4C42FB"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550A48F4"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hideMark/>
          </w:tcPr>
          <w:p w14:paraId="3C0740FA" w14:textId="4B068ADE" w:rsidR="00B576DF" w:rsidRPr="00176A9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hideMark/>
          </w:tcPr>
          <w:p w14:paraId="7D5489D6" w14:textId="1A841F2D" w:rsidR="00B576DF" w:rsidRPr="00176A9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hideMark/>
          </w:tcPr>
          <w:p w14:paraId="2F38E0D6" w14:textId="13109614" w:rsidR="00B576DF" w:rsidRPr="00176A9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hideMark/>
          </w:tcPr>
          <w:p w14:paraId="34164297" w14:textId="570467AC" w:rsidR="00B576DF" w:rsidRPr="00176A9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hideMark/>
          </w:tcPr>
          <w:p w14:paraId="55057452" w14:textId="10E1E01B" w:rsidR="00B576DF" w:rsidRPr="00176A9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248849D4"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67D535A9"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01B2852F" w14:textId="069D9E79"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38AC0210" w14:textId="5148B855"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39D7FD2D" w14:textId="65E17120"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2E187E44" w14:textId="1FEE1A7D"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7CB0C526" w14:textId="0ECD35E1"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2CCA0750"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20C45073"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1B8509C8" w14:textId="79788CF3"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59D5073C" w14:textId="0B7CE570"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5C8370DF" w14:textId="4CADCE51"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398E0051" w14:textId="653CA628"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17AEED15" w14:textId="083075DF"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7C3EC855"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3F52B5E8"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5D8742E1" w14:textId="264EFD28"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291DA222" w14:textId="6D15161D"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70E1B782" w14:textId="5F59F3FA"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1E49E92B" w14:textId="5AF63342"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1482E2AD" w14:textId="557EB087"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253EDE9B"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5F5D3A31"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0F985BA5" w14:textId="63195EF8"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630078AB" w14:textId="21CE7F61"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24222D03" w14:textId="0BE8CB4E"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4E258D5A" w14:textId="11C1D173"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11AC978E" w14:textId="564B7284"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25BCD19F"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6BF0AECC"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77EEA6BD" w14:textId="168E4B6F"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197F96FA" w14:textId="380783BF"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4ECFA11A" w14:textId="3F4C0CA1"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0E6449B3" w14:textId="5FA2477F"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386C170B" w14:textId="51AB2CE6"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1A17F512"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32F942F8"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7259E238" w14:textId="0B6EC146"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7D487CAB" w14:textId="1A680F25"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Pr>
                <w:rFonts w:ascii="Times New Roman" w:eastAsiaTheme="minorEastAsia" w:hAnsi="Times New Roman" w:cs="Times New Roman"/>
                <w:kern w:val="0"/>
                <w:sz w:val="24"/>
                <w:szCs w:val="24"/>
                <w:lang w:eastAsia="ru-RU"/>
                <w14:ligatures w14:val="none"/>
              </w:rPr>
              <w:t>1 014</w:t>
            </w:r>
            <w:r w:rsidRPr="004A15A6">
              <w:rPr>
                <w:rFonts w:ascii="Times New Roman" w:eastAsiaTheme="minorEastAsia" w:hAnsi="Times New Roman" w:cs="Times New Roman"/>
                <w:kern w:val="0"/>
                <w:sz w:val="24"/>
                <w:szCs w:val="24"/>
                <w:lang w:eastAsia="ru-RU"/>
                <w14:ligatures w14:val="none"/>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60E3B5EA" w14:textId="413E1A4A"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1AC6AD59" w14:textId="122F3FE5"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52F4F2EB" w14:textId="54C3A6E5"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2A9FDC4E"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2E069BFF"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67E9BA80" w14:textId="1F8AE1D6"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0CA4B577" w14:textId="33D782A8"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25D25E77" w14:textId="7A0A5DE4"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127EB29B" w14:textId="22D275BD"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2196A0B4" w14:textId="584A50B6"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5D6F26D7"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357A6D3B"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00428CBC" w14:textId="4E9B4387"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141DB40F" w14:textId="739C53BA" w:rsidR="00B576DF" w:rsidRPr="00D15DD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529159EC" w14:textId="58729C3D"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2D339CF7" w14:textId="15A0F72E"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301980CE" w14:textId="4D0C9892"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3E9FDF79"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5D2A8D5A"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64A44BB0" w14:textId="34BD4C72"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0DF89A59" w14:textId="22EBC8E1" w:rsidR="00B576DF" w:rsidRPr="00D15DD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15460208" w14:textId="28179CFC"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39C89B23" w14:textId="7400AFCC"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5FF46A53" w14:textId="53DF1840"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0B49D6AD"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1F3D74DA"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060BDBFD" w14:textId="447D8AAA"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1003324F" w14:textId="3F091A1E" w:rsidR="00B576DF" w:rsidRPr="00D15DD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65ADB96B" w14:textId="4AE9FF00"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54AF2AF7" w14:textId="16B192B2"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5F10318D" w14:textId="40578C93"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3D369882"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284EB419"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36629E88" w14:textId="13B8818D"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006899FB" w14:textId="09284F5A" w:rsidR="00B576DF" w:rsidRPr="00D15DD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47E7EC1A" w14:textId="2C6E85BE"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27598AF3" w14:textId="27FE2274"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3134448D" w14:textId="414BEDA9"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4B4044AF"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712975EA"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650B742A" w14:textId="6E5FED8F"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03745637" w14:textId="06C49676" w:rsidR="00B576DF" w:rsidRPr="00D15DD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211C1F20" w14:textId="4F6B7CF1"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4EE2C95E" w14:textId="5014EF18"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6D540492" w14:textId="44FC62B7"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5D52C36B"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5E103296"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6DBCE9CD" w14:textId="5E9D92A8"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03624F84" w14:textId="1AC850EE" w:rsidR="00B576DF" w:rsidRPr="00D15DD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6D91401C" w14:textId="7BEFD471"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7855651C" w14:textId="09E40E5A"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7F14D595" w14:textId="0F344061"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458730D7"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560D91C3"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4195F829" w14:textId="2E71927D"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315E1AC5" w14:textId="62B05B4E" w:rsidR="00B576DF" w:rsidRPr="00D15DD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0235B683" w14:textId="72A08694"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61A762E1" w14:textId="6E1B5520"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6D8940C8" w14:textId="42A2C57F"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5CF8EFAA"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7C5661CD"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32C6ADCC" w14:textId="619DC333"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0B063777" w14:textId="431D182D" w:rsidR="00B576DF" w:rsidRPr="00D15DD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088A873B" w14:textId="2CFD6680"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4572A259" w14:textId="1CFFA09A"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59CB07D9" w14:textId="2A1CEA7A"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28A10952"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3B6EA387"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7871EC8C" w14:textId="18F2F35B"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458CBC02" w14:textId="2A5DB5E9" w:rsidR="00B576DF" w:rsidRPr="00D15DD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43156A06" w14:textId="34FC9E23"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27914518" w14:textId="253003C3"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0B146630" w14:textId="1007370F"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05B035C2"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563479B1"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37A03AD1" w14:textId="1E845819"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18FD3573" w14:textId="4791FF3E" w:rsidR="00B576DF" w:rsidRPr="00D15DD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44F8483B" w14:textId="1AFB5983"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03F7D5E8" w14:textId="1589DD7D"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55D5C9EC" w14:textId="197932A7"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0BCB42C3"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06E85812"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5882E8A1" w14:textId="362D6780"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31235EA7" w14:textId="40707CD5" w:rsidR="00B576DF" w:rsidRPr="00D15DD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34F2F14E" w14:textId="6E0C0B36"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671FFF7F" w14:textId="3377FB19"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519993E3" w14:textId="5AABA325"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152B1344"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5448C6FB"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047A74D7" w14:textId="1A87515B"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68E119EB" w14:textId="740F331C" w:rsidR="00B576DF" w:rsidRPr="00D15DD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D15DDC">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1EAC46F5" w14:textId="0F9D5876"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522ADEC6" w14:textId="25090B6C"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51B12D7E" w14:textId="33176E39"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55DF5F32"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1C303F6A"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01A7C742" w14:textId="07066A7F"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1C93D38B" w14:textId="605D3C15" w:rsidR="00B576DF" w:rsidRPr="00D15DDC"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A968E6">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6E27478C" w14:textId="0DC141AB"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73F0B935" w14:textId="3872C65D"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74FE2BB3" w14:textId="18BC9128"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37C69C45"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7D78E2B1"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219DAE71" w14:textId="43C8CBB7"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3939EE8E" w14:textId="73D6E5D7"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A968E6">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7E819EB1" w14:textId="216E4B81"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4DB1D5B9" w14:textId="32B14CF3"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3A6109ED" w14:textId="1519708B"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06ACB35B"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0C82F53D"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1706D5CB" w14:textId="093BF5E3"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7C447BCC" w14:textId="163C5EBF"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A968E6">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6A4E4402" w14:textId="5DE98C78"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5793E727" w14:textId="308565E9"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6017A89F" w14:textId="0BFF4324"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B576DF" w14:paraId="4491E9E2"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6E247438" w14:textId="77777777" w:rsidR="00B576DF" w:rsidRPr="00610203" w:rsidRDefault="00B576DF" w:rsidP="00B576DF">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078B70B9" w14:textId="5C54C71A" w:rsidR="00B576DF" w:rsidRPr="00CB1973"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0B701DBC" w14:textId="250B7FC2"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A968E6">
              <w:rPr>
                <w:rFonts w:ascii="Times New Roman" w:eastAsiaTheme="minorEastAsia" w:hAnsi="Times New Roman" w:cs="Times New Roman"/>
                <w:kern w:val="0"/>
                <w:sz w:val="24"/>
                <w:szCs w:val="24"/>
                <w:lang w:eastAsia="ru-RU"/>
                <w14:ligatures w14:val="none"/>
              </w:rPr>
              <w:t>1 014</w:t>
            </w:r>
          </w:p>
        </w:tc>
        <w:tc>
          <w:tcPr>
            <w:tcW w:w="2127" w:type="dxa"/>
            <w:tcBorders>
              <w:top w:val="single" w:sz="6" w:space="0" w:color="000000"/>
              <w:left w:val="single" w:sz="6" w:space="0" w:color="000000"/>
              <w:bottom w:val="single" w:sz="6" w:space="0" w:color="000000"/>
              <w:right w:val="single" w:sz="6" w:space="0" w:color="000000"/>
            </w:tcBorders>
          </w:tcPr>
          <w:p w14:paraId="6731756F" w14:textId="257EA2F0"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0E0DF2">
              <w:rPr>
                <w:rFonts w:ascii="Times New Roman" w:eastAsiaTheme="minorEastAsia" w:hAnsi="Times New Roman" w:cs="Times New Roman"/>
                <w:kern w:val="0"/>
                <w:sz w:val="24"/>
                <w:szCs w:val="24"/>
                <w:lang w:eastAsia="ru-RU"/>
                <w14:ligatures w14:val="none"/>
              </w:rPr>
              <w:t>3 082,5</w:t>
            </w:r>
          </w:p>
        </w:tc>
        <w:tc>
          <w:tcPr>
            <w:tcW w:w="2693" w:type="dxa"/>
            <w:tcBorders>
              <w:top w:val="single" w:sz="6" w:space="0" w:color="000000"/>
              <w:left w:val="single" w:sz="6" w:space="0" w:color="000000"/>
              <w:bottom w:val="single" w:sz="6" w:space="0" w:color="000000"/>
              <w:right w:val="single" w:sz="6" w:space="0" w:color="000000"/>
            </w:tcBorders>
          </w:tcPr>
          <w:p w14:paraId="6F730FBE" w14:textId="00385ABC"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6542B0">
              <w:rPr>
                <w:rFonts w:ascii="Times New Roman" w:eastAsiaTheme="minorEastAsia" w:hAnsi="Times New Roman" w:cs="Times New Roman"/>
                <w:kern w:val="0"/>
                <w:sz w:val="24"/>
                <w:szCs w:val="24"/>
                <w:lang w:eastAsia="ru-RU"/>
                <w14:ligatures w14:val="none"/>
              </w:rPr>
              <w:t>10 903,5</w:t>
            </w:r>
          </w:p>
        </w:tc>
        <w:tc>
          <w:tcPr>
            <w:tcW w:w="2268" w:type="dxa"/>
            <w:tcBorders>
              <w:top w:val="single" w:sz="6" w:space="0" w:color="000000"/>
              <w:left w:val="single" w:sz="6" w:space="0" w:color="000000"/>
              <w:bottom w:val="single" w:sz="6" w:space="0" w:color="000000"/>
              <w:right w:val="single" w:sz="6" w:space="0" w:color="000000"/>
            </w:tcBorders>
          </w:tcPr>
          <w:p w14:paraId="2C2FE5DC" w14:textId="5ABF69DC" w:rsidR="00B576DF" w:rsidRDefault="00B576DF" w:rsidP="00B576DF">
            <w:pPr>
              <w:spacing w:after="0" w:line="180" w:lineRule="atLeast"/>
              <w:jc w:val="center"/>
              <w:rPr>
                <w:rFonts w:ascii="Times New Roman" w:eastAsiaTheme="minorEastAsia" w:hAnsi="Times New Roman" w:cs="Times New Roman"/>
                <w:kern w:val="0"/>
                <w:sz w:val="24"/>
                <w:szCs w:val="24"/>
                <w:lang w:eastAsia="ru-RU"/>
                <w14:ligatures w14:val="none"/>
              </w:rPr>
            </w:pPr>
            <w:r w:rsidRPr="007B407C">
              <w:rPr>
                <w:rFonts w:ascii="Times New Roman" w:eastAsiaTheme="minorEastAsia" w:hAnsi="Times New Roman" w:cs="Times New Roman"/>
                <w:kern w:val="0"/>
                <w:sz w:val="24"/>
                <w:szCs w:val="24"/>
                <w:lang w:eastAsia="ru-RU"/>
                <w14:ligatures w14:val="none"/>
              </w:rPr>
              <w:t>15 000</w:t>
            </w:r>
          </w:p>
        </w:tc>
      </w:tr>
      <w:tr w:rsidR="00610203" w14:paraId="342CBB33" w14:textId="77777777" w:rsidTr="00610203">
        <w:tc>
          <w:tcPr>
            <w:tcW w:w="1835" w:type="dxa"/>
            <w:tcBorders>
              <w:top w:val="single" w:sz="6" w:space="0" w:color="000000"/>
              <w:left w:val="single" w:sz="6" w:space="0" w:color="000000"/>
              <w:bottom w:val="single" w:sz="6" w:space="0" w:color="000000"/>
              <w:right w:val="single" w:sz="6" w:space="0" w:color="000000"/>
            </w:tcBorders>
          </w:tcPr>
          <w:p w14:paraId="5D4F556B" w14:textId="77777777" w:rsidR="00610203" w:rsidRPr="00610203" w:rsidRDefault="00610203" w:rsidP="00610203">
            <w:pPr>
              <w:pStyle w:val="a8"/>
              <w:numPr>
                <w:ilvl w:val="0"/>
                <w:numId w:val="1"/>
              </w:numPr>
              <w:spacing w:after="0" w:line="180" w:lineRule="atLeast"/>
              <w:jc w:val="center"/>
              <w:rPr>
                <w:rFonts w:ascii="Times New Roman" w:eastAsiaTheme="minorEastAsia" w:hAnsi="Times New Roman" w:cs="Times New Roman"/>
                <w:kern w:val="0"/>
                <w:sz w:val="24"/>
                <w:szCs w:val="24"/>
                <w:lang w:eastAsia="ru-RU"/>
                <w14:ligatures w14:val="none"/>
              </w:rPr>
            </w:pPr>
          </w:p>
        </w:tc>
        <w:tc>
          <w:tcPr>
            <w:tcW w:w="1835" w:type="dxa"/>
            <w:tcBorders>
              <w:top w:val="single" w:sz="6" w:space="0" w:color="000000"/>
              <w:left w:val="single" w:sz="6" w:space="0" w:color="000000"/>
              <w:bottom w:val="single" w:sz="6" w:space="0" w:color="000000"/>
              <w:right w:val="single" w:sz="6" w:space="0" w:color="000000"/>
            </w:tcBorders>
          </w:tcPr>
          <w:p w14:paraId="478CDC36" w14:textId="3B670EC8" w:rsidR="00610203" w:rsidRPr="00CB1973" w:rsidRDefault="00610203" w:rsidP="00610203">
            <w:pPr>
              <w:spacing w:after="0" w:line="180" w:lineRule="atLeast"/>
              <w:jc w:val="center"/>
              <w:rPr>
                <w:rFonts w:ascii="Times New Roman" w:eastAsiaTheme="minorEastAsia" w:hAnsi="Times New Roman" w:cs="Times New Roman"/>
                <w:kern w:val="0"/>
                <w:sz w:val="24"/>
                <w:szCs w:val="24"/>
                <w:lang w:eastAsia="ru-RU"/>
                <w14:ligatures w14:val="none"/>
              </w:rPr>
            </w:pPr>
            <w:r w:rsidRPr="00CB1973">
              <w:rPr>
                <w:rFonts w:ascii="Times New Roman" w:eastAsiaTheme="minorEastAsia" w:hAnsi="Times New Roman" w:cs="Times New Roman"/>
                <w:kern w:val="0"/>
                <w:sz w:val="24"/>
                <w:szCs w:val="24"/>
                <w:lang w:eastAsia="ru-RU"/>
                <w14:ligatures w14:val="none"/>
              </w:rPr>
              <w:t>15 число</w:t>
            </w:r>
          </w:p>
        </w:tc>
        <w:tc>
          <w:tcPr>
            <w:tcW w:w="2126" w:type="dxa"/>
            <w:tcBorders>
              <w:top w:val="single" w:sz="6" w:space="0" w:color="000000"/>
              <w:left w:val="single" w:sz="6" w:space="0" w:color="000000"/>
              <w:bottom w:val="single" w:sz="6" w:space="0" w:color="000000"/>
              <w:right w:val="single" w:sz="6" w:space="0" w:color="000000"/>
            </w:tcBorders>
          </w:tcPr>
          <w:p w14:paraId="01E8E481" w14:textId="2F671293" w:rsidR="00610203" w:rsidRDefault="00741DFA" w:rsidP="00610203">
            <w:pPr>
              <w:spacing w:after="0" w:line="180" w:lineRule="atLeast"/>
              <w:jc w:val="center"/>
              <w:rPr>
                <w:rFonts w:ascii="Times New Roman" w:eastAsiaTheme="minorEastAsia" w:hAnsi="Times New Roman" w:cs="Times New Roman"/>
                <w:kern w:val="0"/>
                <w:sz w:val="24"/>
                <w:szCs w:val="24"/>
                <w:lang w:eastAsia="ru-RU"/>
                <w14:ligatures w14:val="none"/>
              </w:rPr>
            </w:pPr>
            <w:r w:rsidRPr="00741DFA">
              <w:rPr>
                <w:rFonts w:ascii="Times New Roman" w:eastAsiaTheme="minorEastAsia" w:hAnsi="Times New Roman" w:cs="Times New Roman"/>
                <w:kern w:val="0"/>
                <w:sz w:val="24"/>
                <w:szCs w:val="24"/>
                <w:lang w:eastAsia="ru-RU"/>
                <w14:ligatures w14:val="none"/>
              </w:rPr>
              <w:t>795,72</w:t>
            </w:r>
          </w:p>
        </w:tc>
        <w:tc>
          <w:tcPr>
            <w:tcW w:w="2127" w:type="dxa"/>
            <w:tcBorders>
              <w:top w:val="single" w:sz="6" w:space="0" w:color="000000"/>
              <w:left w:val="single" w:sz="6" w:space="0" w:color="000000"/>
              <w:bottom w:val="single" w:sz="6" w:space="0" w:color="000000"/>
              <w:right w:val="single" w:sz="6" w:space="0" w:color="000000"/>
            </w:tcBorders>
          </w:tcPr>
          <w:p w14:paraId="5E92D704" w14:textId="49A7D12B" w:rsidR="00610203" w:rsidRDefault="00741DFA" w:rsidP="00610203">
            <w:pPr>
              <w:spacing w:after="0" w:line="180" w:lineRule="atLeast"/>
              <w:jc w:val="center"/>
              <w:rPr>
                <w:rFonts w:ascii="Times New Roman" w:eastAsiaTheme="minorEastAsia" w:hAnsi="Times New Roman" w:cs="Times New Roman"/>
                <w:kern w:val="0"/>
                <w:sz w:val="24"/>
                <w:szCs w:val="24"/>
                <w:lang w:eastAsia="ru-RU"/>
                <w14:ligatures w14:val="none"/>
              </w:rPr>
            </w:pPr>
            <w:r w:rsidRPr="00741DFA">
              <w:rPr>
                <w:rFonts w:ascii="Times New Roman" w:eastAsiaTheme="minorEastAsia" w:hAnsi="Times New Roman" w:cs="Times New Roman"/>
                <w:kern w:val="0"/>
                <w:sz w:val="24"/>
                <w:szCs w:val="24"/>
                <w:lang w:eastAsia="ru-RU"/>
                <w14:ligatures w14:val="none"/>
              </w:rPr>
              <w:t>2</w:t>
            </w:r>
            <w:r>
              <w:rPr>
                <w:rFonts w:ascii="Times New Roman" w:eastAsiaTheme="minorEastAsia" w:hAnsi="Times New Roman" w:cs="Times New Roman"/>
                <w:kern w:val="0"/>
                <w:sz w:val="24"/>
                <w:szCs w:val="24"/>
                <w:lang w:eastAsia="ru-RU"/>
                <w14:ligatures w14:val="none"/>
              </w:rPr>
              <w:t xml:space="preserve"> </w:t>
            </w:r>
            <w:r w:rsidRPr="00741DFA">
              <w:rPr>
                <w:rFonts w:ascii="Times New Roman" w:eastAsiaTheme="minorEastAsia" w:hAnsi="Times New Roman" w:cs="Times New Roman"/>
                <w:kern w:val="0"/>
                <w:sz w:val="24"/>
                <w:szCs w:val="24"/>
                <w:lang w:eastAsia="ru-RU"/>
                <w14:ligatures w14:val="none"/>
              </w:rPr>
              <w:t>371,22</w:t>
            </w:r>
          </w:p>
        </w:tc>
        <w:tc>
          <w:tcPr>
            <w:tcW w:w="2693" w:type="dxa"/>
            <w:tcBorders>
              <w:top w:val="single" w:sz="6" w:space="0" w:color="000000"/>
              <w:left w:val="single" w:sz="6" w:space="0" w:color="000000"/>
              <w:bottom w:val="single" w:sz="6" w:space="0" w:color="000000"/>
              <w:right w:val="single" w:sz="6" w:space="0" w:color="000000"/>
            </w:tcBorders>
          </w:tcPr>
          <w:p w14:paraId="424FB076" w14:textId="2CADE8DD" w:rsidR="00610203" w:rsidRDefault="00B576DF" w:rsidP="00610203">
            <w:pPr>
              <w:spacing w:after="0" w:line="180" w:lineRule="atLeast"/>
              <w:jc w:val="center"/>
              <w:rPr>
                <w:rFonts w:ascii="Times New Roman" w:eastAsiaTheme="minorEastAsia" w:hAnsi="Times New Roman" w:cs="Times New Roman"/>
                <w:kern w:val="0"/>
                <w:sz w:val="24"/>
                <w:szCs w:val="24"/>
                <w:lang w:eastAsia="ru-RU"/>
                <w14:ligatures w14:val="none"/>
              </w:rPr>
            </w:pPr>
            <w:r w:rsidRPr="00B576DF">
              <w:rPr>
                <w:rFonts w:ascii="Times New Roman" w:eastAsiaTheme="minorEastAsia" w:hAnsi="Times New Roman" w:cs="Times New Roman"/>
                <w:kern w:val="0"/>
                <w:sz w:val="24"/>
                <w:szCs w:val="24"/>
                <w:lang w:eastAsia="ru-RU"/>
                <w14:ligatures w14:val="none"/>
              </w:rPr>
              <w:t>8</w:t>
            </w:r>
            <w:r>
              <w:rPr>
                <w:rFonts w:ascii="Times New Roman" w:eastAsiaTheme="minorEastAsia" w:hAnsi="Times New Roman" w:cs="Times New Roman"/>
                <w:kern w:val="0"/>
                <w:sz w:val="24"/>
                <w:szCs w:val="24"/>
                <w:lang w:eastAsia="ru-RU"/>
                <w14:ligatures w14:val="none"/>
              </w:rPr>
              <w:t xml:space="preserve"> </w:t>
            </w:r>
            <w:r w:rsidRPr="00B576DF">
              <w:rPr>
                <w:rFonts w:ascii="Times New Roman" w:eastAsiaTheme="minorEastAsia" w:hAnsi="Times New Roman" w:cs="Times New Roman"/>
                <w:kern w:val="0"/>
                <w:sz w:val="24"/>
                <w:szCs w:val="24"/>
                <w:lang w:eastAsia="ru-RU"/>
                <w14:ligatures w14:val="none"/>
              </w:rPr>
              <w:t>441,97</w:t>
            </w:r>
          </w:p>
        </w:tc>
        <w:tc>
          <w:tcPr>
            <w:tcW w:w="2268" w:type="dxa"/>
            <w:tcBorders>
              <w:top w:val="single" w:sz="6" w:space="0" w:color="000000"/>
              <w:left w:val="single" w:sz="6" w:space="0" w:color="000000"/>
              <w:bottom w:val="single" w:sz="6" w:space="0" w:color="000000"/>
              <w:right w:val="single" w:sz="6" w:space="0" w:color="000000"/>
            </w:tcBorders>
          </w:tcPr>
          <w:p w14:paraId="063180F4" w14:textId="671E0699" w:rsidR="00610203" w:rsidRDefault="00B576DF" w:rsidP="00610203">
            <w:pPr>
              <w:spacing w:after="0" w:line="180" w:lineRule="atLeast"/>
              <w:jc w:val="center"/>
              <w:rPr>
                <w:rFonts w:ascii="Times New Roman" w:eastAsiaTheme="minorEastAsia" w:hAnsi="Times New Roman" w:cs="Times New Roman"/>
                <w:kern w:val="0"/>
                <w:sz w:val="24"/>
                <w:szCs w:val="24"/>
                <w:lang w:eastAsia="ru-RU"/>
                <w14:ligatures w14:val="none"/>
              </w:rPr>
            </w:pPr>
            <w:r>
              <w:rPr>
                <w:rFonts w:ascii="Times New Roman" w:eastAsiaTheme="minorEastAsia" w:hAnsi="Times New Roman" w:cs="Times New Roman"/>
                <w:kern w:val="0"/>
                <w:sz w:val="24"/>
                <w:szCs w:val="24"/>
                <w:lang w:eastAsia="ru-RU"/>
                <w14:ligatures w14:val="none"/>
              </w:rPr>
              <w:t>11 608,91</w:t>
            </w:r>
          </w:p>
        </w:tc>
      </w:tr>
    </w:tbl>
    <w:p w14:paraId="7CBAB949" w14:textId="77777777" w:rsidR="00683DEB" w:rsidRDefault="00683DEB" w:rsidP="00B80464">
      <w:pPr>
        <w:spacing w:after="0"/>
        <w:ind w:firstLine="708"/>
        <w:jc w:val="both"/>
        <w:rPr>
          <w:rFonts w:ascii="Times New Roman" w:eastAsiaTheme="minorEastAsia" w:hAnsi="Times New Roman" w:cs="Times New Roman"/>
          <w:kern w:val="0"/>
          <w:sz w:val="24"/>
          <w:szCs w:val="24"/>
          <w:lang w:eastAsia="ru-RU"/>
          <w14:ligatures w14:val="none"/>
        </w:rPr>
      </w:pPr>
    </w:p>
    <w:p w14:paraId="4685DAD8" w14:textId="4C53D844" w:rsidR="00482979" w:rsidRPr="00482979" w:rsidRDefault="00482979" w:rsidP="00B80464">
      <w:pPr>
        <w:spacing w:after="0"/>
        <w:ind w:firstLine="708"/>
        <w:jc w:val="both"/>
        <w:rPr>
          <w:rFonts w:ascii="Times New Roman" w:eastAsiaTheme="minorEastAsia" w:hAnsi="Times New Roman" w:cs="Times New Roman"/>
          <w:b/>
          <w:bCs/>
          <w:kern w:val="0"/>
          <w:sz w:val="24"/>
          <w:szCs w:val="24"/>
          <w:lang w:eastAsia="ru-RU"/>
          <w14:ligatures w14:val="none"/>
        </w:rPr>
      </w:pPr>
      <w:r w:rsidRPr="00482979">
        <w:rPr>
          <w:rFonts w:ascii="Times New Roman" w:eastAsiaTheme="minorEastAsia" w:hAnsi="Times New Roman" w:cs="Times New Roman"/>
          <w:b/>
          <w:bCs/>
          <w:kern w:val="0"/>
          <w:sz w:val="24"/>
          <w:szCs w:val="24"/>
          <w:lang w:eastAsia="ru-RU"/>
          <w14:ligatures w14:val="none"/>
        </w:rPr>
        <w:t>3.1</w:t>
      </w:r>
      <w:r>
        <w:rPr>
          <w:rFonts w:ascii="Times New Roman" w:eastAsiaTheme="minorEastAsia" w:hAnsi="Times New Roman" w:cs="Times New Roman"/>
          <w:b/>
          <w:bCs/>
          <w:kern w:val="0"/>
          <w:sz w:val="24"/>
          <w:szCs w:val="24"/>
          <w:lang w:eastAsia="ru-RU"/>
          <w14:ligatures w14:val="none"/>
        </w:rPr>
        <w:t>.</w:t>
      </w:r>
      <w:r w:rsidRPr="00482979">
        <w:rPr>
          <w:rFonts w:ascii="Times New Roman" w:eastAsiaTheme="minorEastAsia" w:hAnsi="Times New Roman" w:cs="Times New Roman"/>
          <w:b/>
          <w:bCs/>
          <w:kern w:val="0"/>
          <w:sz w:val="24"/>
          <w:szCs w:val="24"/>
          <w:lang w:eastAsia="ru-RU"/>
          <w14:ligatures w14:val="none"/>
        </w:rPr>
        <w:t xml:space="preserve"> Вознаграждение финансового управляющего.</w:t>
      </w:r>
    </w:p>
    <w:p w14:paraId="5A767B50" w14:textId="3419F73B"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 xml:space="preserve">Сумма вознаграждения финансового управляющего в случае исполнения гражданином утвержденного арбитражным судом плана реструктуризации его долгов составляет 7 (семь) процентов – </w:t>
      </w:r>
      <w:r w:rsidR="00B576DF">
        <w:rPr>
          <w:rFonts w:ascii="Times New Roman" w:eastAsiaTheme="minorEastAsia" w:hAnsi="Times New Roman" w:cs="Times New Roman"/>
          <w:kern w:val="0"/>
          <w:sz w:val="24"/>
          <w:szCs w:val="24"/>
          <w:lang w:eastAsia="ru-RU"/>
          <w14:ligatures w14:val="none"/>
        </w:rPr>
        <w:t>35 462</w:t>
      </w:r>
      <w:r w:rsidRPr="00482979">
        <w:rPr>
          <w:rFonts w:ascii="Times New Roman" w:eastAsiaTheme="minorEastAsia" w:hAnsi="Times New Roman" w:cs="Times New Roman"/>
          <w:kern w:val="0"/>
          <w:sz w:val="24"/>
          <w:szCs w:val="24"/>
          <w:lang w:eastAsia="ru-RU"/>
          <w14:ligatures w14:val="none"/>
        </w:rPr>
        <w:t xml:space="preserve"> рублей </w:t>
      </w:r>
      <w:r w:rsidR="00B576DF">
        <w:rPr>
          <w:rFonts w:ascii="Times New Roman" w:eastAsiaTheme="minorEastAsia" w:hAnsi="Times New Roman" w:cs="Times New Roman"/>
          <w:kern w:val="0"/>
          <w:sz w:val="24"/>
          <w:szCs w:val="24"/>
          <w:lang w:eastAsia="ru-RU"/>
          <w14:ligatures w14:val="none"/>
        </w:rPr>
        <w:t>62</w:t>
      </w:r>
      <w:r w:rsidRPr="00482979">
        <w:rPr>
          <w:rFonts w:ascii="Times New Roman" w:eastAsiaTheme="minorEastAsia" w:hAnsi="Times New Roman" w:cs="Times New Roman"/>
          <w:kern w:val="0"/>
          <w:sz w:val="24"/>
          <w:szCs w:val="24"/>
          <w:lang w:eastAsia="ru-RU"/>
          <w14:ligatures w14:val="none"/>
        </w:rPr>
        <w:t xml:space="preserve"> коп.</w:t>
      </w:r>
    </w:p>
    <w:p w14:paraId="03B28B15" w14:textId="77777777"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p>
    <w:p w14:paraId="38BD2C28" w14:textId="77777777" w:rsidR="00482979" w:rsidRPr="00482979" w:rsidRDefault="00482979" w:rsidP="00B80464">
      <w:pPr>
        <w:spacing w:after="0"/>
        <w:ind w:firstLine="708"/>
        <w:jc w:val="both"/>
        <w:rPr>
          <w:rFonts w:ascii="Times New Roman" w:eastAsiaTheme="minorEastAsia" w:hAnsi="Times New Roman" w:cs="Times New Roman"/>
          <w:b/>
          <w:bCs/>
          <w:kern w:val="0"/>
          <w:sz w:val="24"/>
          <w:szCs w:val="24"/>
          <w:lang w:eastAsia="ru-RU"/>
          <w14:ligatures w14:val="none"/>
        </w:rPr>
      </w:pPr>
      <w:r w:rsidRPr="00482979">
        <w:rPr>
          <w:rFonts w:ascii="Times New Roman" w:eastAsiaTheme="minorEastAsia" w:hAnsi="Times New Roman" w:cs="Times New Roman"/>
          <w:b/>
          <w:bCs/>
          <w:kern w:val="0"/>
          <w:sz w:val="24"/>
          <w:szCs w:val="24"/>
          <w:lang w:eastAsia="ru-RU"/>
          <w14:ligatures w14:val="none"/>
        </w:rPr>
        <w:t xml:space="preserve">4. Права и обязанности Сторон. </w:t>
      </w:r>
    </w:p>
    <w:p w14:paraId="5B9EF0C7" w14:textId="77777777"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 xml:space="preserve">4.1. Должник обязан в трехдневный срок уведомить Кредиторов об изменении адреса регистрации/местонахождения/почтового адреса/места жительства, фамилии или имени и о возникновения обстоятельств, способных повлиять на выполнение обязательств по плану реструктуризации долгов. </w:t>
      </w:r>
    </w:p>
    <w:p w14:paraId="2742A872" w14:textId="77777777"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 xml:space="preserve">4.2. В случае существенного изменения имущественного положения Должников, а именно: увольнение, смена места работы, Должник обязан уведомить конкурсных кредиторов и уполномоченный орган в следующем порядке: направить уведомление заказными письмами в течении 15 дней. </w:t>
      </w:r>
    </w:p>
    <w:p w14:paraId="4624DD6D" w14:textId="77777777"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 xml:space="preserve">4.3. При изменении величины прожиточного минимума, установленного для конкретной категории населения, а также при изменении уровня дохода гражданина в период действия плана реструктуризации долгов должник обязан уведомить кредиторов о вышеуказанных обстоятельствах, для увеличения срока действия плана реструктуризации с последующим перерасчетом ежемесячного платежа с учетом представленных должником документов, однако срок реализации плана реструктуризации долгов гражданина не может превышать более чем три года (пункт 2 статьи 213.14 Закона о банкротстве). </w:t>
      </w:r>
    </w:p>
    <w:p w14:paraId="762579DB" w14:textId="77777777"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 xml:space="preserve">4.4. Если должником своевременно не осуществлен 1 (один) платеж, предусмотренный планом реструктуризации, либо сумма поступления менее суммы, предусмотренной графиком платежей, то кредитор уведомляет об этом финансового управляющего. Взаимодействие с финансовым управляющим осуществляется путем проведения телефонных переговоров, направлением СМС-сообщений, электронных писем, и др. </w:t>
      </w:r>
    </w:p>
    <w:p w14:paraId="7DD7EA19" w14:textId="77777777"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 xml:space="preserve">4.5. Если должником не осуществлены 2 платежа (в рамках непрерывного срока просроченной задолженности), либо произведены поступления менее суммы, предусмотренной планом реструктуризации, либо осуществлены иные существенные нарушения, то Кредиторы вправе обратиться в суд с ходатайством об отмене плана реструктуризации долгов в связи с нарушением условий плана реструктуризации и признании гражданина банкротом. </w:t>
      </w:r>
    </w:p>
    <w:p w14:paraId="19818ABE" w14:textId="77777777"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4.6. В случае несообщения или несвоевременного сообщения Кредиторами своих банковских реквизитов в сроки, предусмотренные настоящим законодательством. Должник вправе перечислить денежные средства по реквизитам Кредиторов, которые известны Должнику.</w:t>
      </w:r>
    </w:p>
    <w:p w14:paraId="371D0030" w14:textId="77777777"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lastRenderedPageBreak/>
        <w:t xml:space="preserve">4.7. Об изменении банковских реквизитов Кредиторы обязаны уведомить Должника в течение 7 (семи) календарных дней с момента их изменения. </w:t>
      </w:r>
    </w:p>
    <w:p w14:paraId="18340693" w14:textId="77777777"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 xml:space="preserve">4.8. Должник вправе производить погашение задолженности перед Кредиторами путём передачи наличных денежных средств (внесения в кассу конкурсного кредитора) или путём внесения в кассу банка для дальнейшего зачисления на счёт конкурсного кредитора. </w:t>
      </w:r>
    </w:p>
    <w:p w14:paraId="2565FD3D" w14:textId="77777777" w:rsidR="000D7062" w:rsidRDefault="000D7062" w:rsidP="00B80464">
      <w:pPr>
        <w:spacing w:after="0"/>
        <w:ind w:firstLine="708"/>
        <w:jc w:val="both"/>
        <w:rPr>
          <w:rFonts w:ascii="Times New Roman" w:eastAsiaTheme="minorEastAsia" w:hAnsi="Times New Roman" w:cs="Times New Roman"/>
          <w:kern w:val="0"/>
          <w:sz w:val="24"/>
          <w:szCs w:val="24"/>
          <w:lang w:eastAsia="ru-RU"/>
          <w14:ligatures w14:val="none"/>
        </w:rPr>
      </w:pPr>
    </w:p>
    <w:p w14:paraId="01DCCF58" w14:textId="77777777" w:rsidR="00482979" w:rsidRPr="00482979" w:rsidRDefault="00482979" w:rsidP="00B80464">
      <w:pPr>
        <w:spacing w:after="0"/>
        <w:ind w:firstLine="708"/>
        <w:jc w:val="both"/>
        <w:rPr>
          <w:rFonts w:ascii="Times New Roman" w:eastAsiaTheme="minorEastAsia" w:hAnsi="Times New Roman" w:cs="Times New Roman"/>
          <w:b/>
          <w:bCs/>
          <w:kern w:val="0"/>
          <w:sz w:val="24"/>
          <w:szCs w:val="24"/>
          <w:lang w:eastAsia="ru-RU"/>
          <w14:ligatures w14:val="none"/>
        </w:rPr>
      </w:pPr>
      <w:r w:rsidRPr="00482979">
        <w:rPr>
          <w:rFonts w:ascii="Times New Roman" w:eastAsiaTheme="minorEastAsia" w:hAnsi="Times New Roman" w:cs="Times New Roman"/>
          <w:b/>
          <w:bCs/>
          <w:kern w:val="0"/>
          <w:sz w:val="24"/>
          <w:szCs w:val="24"/>
          <w:lang w:eastAsia="ru-RU"/>
          <w14:ligatures w14:val="none"/>
        </w:rPr>
        <w:t xml:space="preserve">5. Условия досрочного погашения. </w:t>
      </w:r>
    </w:p>
    <w:p w14:paraId="38F5933E" w14:textId="77777777"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 xml:space="preserve">5.1. Должник вправе досрочно погасить задолженность или его часть с предварительного уведомления Кредитора. Если дата погашения задолженности по плану реструктуризации, предусмотренная Графиком платежей, приходится на нерабочий (выходной, праздничный) день, то платеж может быть произведен в период с даты, предусмотренной Графиком платежей, по первый рабочий день, следующий за нерабочим днем. </w:t>
      </w:r>
    </w:p>
    <w:p w14:paraId="37BFAB02" w14:textId="0F0B20CA"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5.2. Должник вправе в любой момент осуществить досрочное полное или частичное погашение задолженности перед Кредиторами вне зависимости от согласованного Сторонами графиков платежей. При этом, при осуществлении Должником частичного досрочного погашения возможно предоставление Кредиторами по запросу Должника новых графиков погашения, без необходимости его утверждения в суде. В данном случае Графики погашения задолженности будут изменены только исходя из пересчета суммы задолженности по плану реструктуризации долгов на размер суммы, досрочно погашенной Должником/третьими лицами, а также суммы процентов, предусмотренных планом реструктуризации долгов (при погашении суммы задолженности по основному долгу). Сроки платежей, предусмотренные планом реструктуризации, изменению не подлежат.</w:t>
      </w:r>
    </w:p>
    <w:p w14:paraId="1BEAE68A" w14:textId="77777777"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 xml:space="preserve">5.3. При осуществлении досрочного погашения части Общей задолженности по плану реструктуризации долгов не в платежную дату денежные средства, направленные Должниками на досрочное погашение части Общей задолженности по плану реструктуризации долгов, направляются в соответствии с очередностью платежей, указанной в плане реструктуризации долгов гражданина. </w:t>
      </w:r>
    </w:p>
    <w:p w14:paraId="2432D27A" w14:textId="77777777"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 xml:space="preserve">5.4. Досрочное погашение части Общей задолженности по плану реструктуризации долгов осуществляется на основании заявления Должников, предоставленного Кредиторам не менее чем за 10 (Десять) рабочих дней до даты платежа в соответствии с графиком, указанным в плане реструктуризации долгов. При этом Должник обязуются в дату досрочного погашения, указанную в заявлении на досрочное погашение, обеспечить на используемом для погашения </w:t>
      </w:r>
      <w:r>
        <w:rPr>
          <w:rFonts w:ascii="Times New Roman" w:eastAsiaTheme="minorEastAsia" w:hAnsi="Times New Roman" w:cs="Times New Roman"/>
          <w:kern w:val="0"/>
          <w:sz w:val="24"/>
          <w:szCs w:val="24"/>
          <w:lang w:eastAsia="ru-RU"/>
          <w14:ligatures w14:val="none"/>
        </w:rPr>
        <w:t>расчетном счете</w:t>
      </w:r>
      <w:r w:rsidRPr="00482979">
        <w:rPr>
          <w:rFonts w:ascii="Times New Roman" w:eastAsiaTheme="minorEastAsia" w:hAnsi="Times New Roman" w:cs="Times New Roman"/>
          <w:kern w:val="0"/>
          <w:sz w:val="24"/>
          <w:szCs w:val="24"/>
          <w:lang w:eastAsia="ru-RU"/>
          <w14:ligatures w14:val="none"/>
        </w:rPr>
        <w:t xml:space="preserve"> сумму, необходимую для осуществления досрочного погашения. При отсутствии достаточной суммы средств для погашения задолженности по плану реструктуризации долгов, досрочное погашение не осуществляется, и в дальнейшем погашение задолженности по плану реструктуризации долгов производится в соответствии с условиями плана реструктуризации. </w:t>
      </w:r>
    </w:p>
    <w:p w14:paraId="2F1523F8" w14:textId="77777777"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 xml:space="preserve">5.5. Досрочное погашение задолженности допускается с условием соблюдения одновременности и пропорциональности удовлетворения требований Кредиторов. </w:t>
      </w:r>
    </w:p>
    <w:p w14:paraId="64505F29" w14:textId="54B0D218" w:rsidR="00482979" w:rsidRDefault="00482979" w:rsidP="000D7062">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lastRenderedPageBreak/>
        <w:t xml:space="preserve">5.6. В случае частичного досрочного погашения задолженности по плану реструктуризации долгов сумма произведённого платежа в части, превышающей размер ежемесячного очередного платежа, засчитывается в счёт полного или частичного погашения следующего по сроку платежа. </w:t>
      </w:r>
    </w:p>
    <w:p w14:paraId="19878462" w14:textId="77777777" w:rsidR="000D7062" w:rsidRDefault="000D7062" w:rsidP="000D7062">
      <w:pPr>
        <w:spacing w:after="0"/>
        <w:ind w:firstLine="708"/>
        <w:jc w:val="both"/>
        <w:rPr>
          <w:rFonts w:ascii="Times New Roman" w:eastAsiaTheme="minorEastAsia" w:hAnsi="Times New Roman" w:cs="Times New Roman"/>
          <w:kern w:val="0"/>
          <w:sz w:val="24"/>
          <w:szCs w:val="24"/>
          <w:lang w:eastAsia="ru-RU"/>
          <w14:ligatures w14:val="none"/>
        </w:rPr>
      </w:pPr>
    </w:p>
    <w:p w14:paraId="7A4AAB24" w14:textId="77777777" w:rsidR="00482979" w:rsidRPr="00482979" w:rsidRDefault="00482979" w:rsidP="00B80464">
      <w:pPr>
        <w:spacing w:after="0"/>
        <w:ind w:firstLine="708"/>
        <w:jc w:val="both"/>
        <w:rPr>
          <w:rFonts w:ascii="Times New Roman" w:eastAsiaTheme="minorEastAsia" w:hAnsi="Times New Roman" w:cs="Times New Roman"/>
          <w:b/>
          <w:bCs/>
          <w:kern w:val="0"/>
          <w:sz w:val="24"/>
          <w:szCs w:val="24"/>
          <w:lang w:eastAsia="ru-RU"/>
          <w14:ligatures w14:val="none"/>
        </w:rPr>
      </w:pPr>
      <w:r w:rsidRPr="00482979">
        <w:rPr>
          <w:rFonts w:ascii="Times New Roman" w:eastAsiaTheme="minorEastAsia" w:hAnsi="Times New Roman" w:cs="Times New Roman"/>
          <w:b/>
          <w:bCs/>
          <w:kern w:val="0"/>
          <w:sz w:val="24"/>
          <w:szCs w:val="24"/>
          <w:lang w:eastAsia="ru-RU"/>
          <w14:ligatures w14:val="none"/>
        </w:rPr>
        <w:t xml:space="preserve">6. Заключительные положения. </w:t>
      </w:r>
    </w:p>
    <w:p w14:paraId="41DD82F9" w14:textId="77777777"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 xml:space="preserve">6.1. Настоящей план реструктуризации долгов гражданина вступает в силу с даты его утверждения арбитражным судом. </w:t>
      </w:r>
    </w:p>
    <w:p w14:paraId="29702BF1" w14:textId="77777777"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 xml:space="preserve">6.2. Конкурсные кредиторы и уполномоченные органы, требования которых не включены в план реструктуризации долгов, в соответствии с п. 4 ст. 213.19 Закона о банкротстве вправе предъявить свои требования в течении срока, на который утвержден план, в порядке, установленном Законом о банкротстве. В случае, если требования соответствующих кредиторов будут установлены судом, в план реструктуризации долгов могут быть внесены изменения в порядке, установленном ст. 213.20 Закона о банкротстве. </w:t>
      </w:r>
    </w:p>
    <w:p w14:paraId="2D189ABF" w14:textId="77777777"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 xml:space="preserve">6.3. Кредиторы, требования которых не включены в реестр требований кредиторов вправе ходатайствовать о включении их требований в план реструктуризации долгов после его утверждения в Арбитражном суде. </w:t>
      </w:r>
    </w:p>
    <w:p w14:paraId="14B89471" w14:textId="77777777"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 xml:space="preserve">6.4. Обязательства Должника считаются надлежаще и полностью выполненными после возврата Кредиторам суммы Общей задолженности по плану реструктуризации долгов, процентов по плану реструктуризации, неустоек, судебных и расходов по иным обязательствам, определяемым на дату погашения планом реструктуризации долгов гражданина. </w:t>
      </w:r>
    </w:p>
    <w:p w14:paraId="6D79701A" w14:textId="23F54DDB" w:rsidR="00482979" w:rsidRDefault="00482979" w:rsidP="00B80464">
      <w:pPr>
        <w:spacing w:after="0"/>
        <w:ind w:firstLine="708"/>
        <w:jc w:val="both"/>
        <w:rPr>
          <w:rFonts w:ascii="Times New Roman" w:eastAsiaTheme="minorEastAsia" w:hAnsi="Times New Roman" w:cs="Times New Roman"/>
          <w:kern w:val="0"/>
          <w:sz w:val="24"/>
          <w:szCs w:val="24"/>
          <w:lang w:eastAsia="ru-RU"/>
          <w14:ligatures w14:val="none"/>
        </w:rPr>
      </w:pPr>
      <w:r w:rsidRPr="00482979">
        <w:rPr>
          <w:rFonts w:ascii="Times New Roman" w:eastAsiaTheme="minorEastAsia" w:hAnsi="Times New Roman" w:cs="Times New Roman"/>
          <w:kern w:val="0"/>
          <w:sz w:val="24"/>
          <w:szCs w:val="24"/>
          <w:lang w:eastAsia="ru-RU"/>
          <w14:ligatures w14:val="none"/>
        </w:rPr>
        <w:t>6.5. План реструктуризации долгов не нарушает права и законные интересы других лиц и не противоречит закону.</w:t>
      </w:r>
    </w:p>
    <w:p w14:paraId="2389FF5E" w14:textId="77777777" w:rsidR="00EF3CD4" w:rsidRDefault="00EF3CD4" w:rsidP="00B80464">
      <w:pPr>
        <w:spacing w:after="0"/>
        <w:ind w:firstLine="708"/>
        <w:jc w:val="both"/>
        <w:rPr>
          <w:rFonts w:ascii="Times New Roman" w:eastAsiaTheme="minorEastAsia" w:hAnsi="Times New Roman" w:cs="Times New Roman"/>
          <w:kern w:val="0"/>
          <w:sz w:val="24"/>
          <w:szCs w:val="24"/>
          <w:lang w:eastAsia="ru-RU"/>
          <w14:ligatures w14:val="none"/>
        </w:rPr>
      </w:pPr>
    </w:p>
    <w:p w14:paraId="15398567" w14:textId="77777777" w:rsidR="00EF3CD4" w:rsidRPr="00EF3CD4" w:rsidRDefault="00EF3CD4" w:rsidP="00B80464">
      <w:pPr>
        <w:spacing w:after="0"/>
        <w:ind w:firstLine="708"/>
        <w:jc w:val="both"/>
        <w:rPr>
          <w:rFonts w:ascii="Times New Roman" w:eastAsiaTheme="minorEastAsia" w:hAnsi="Times New Roman" w:cs="Times New Roman"/>
          <w:b/>
          <w:bCs/>
          <w:kern w:val="0"/>
          <w:sz w:val="24"/>
          <w:szCs w:val="24"/>
          <w:lang w:eastAsia="ru-RU"/>
          <w14:ligatures w14:val="none"/>
        </w:rPr>
      </w:pPr>
      <w:r w:rsidRPr="00EF3CD4">
        <w:rPr>
          <w:rFonts w:ascii="Times New Roman" w:eastAsiaTheme="minorEastAsia" w:hAnsi="Times New Roman" w:cs="Times New Roman"/>
          <w:b/>
          <w:bCs/>
          <w:kern w:val="0"/>
          <w:sz w:val="24"/>
          <w:szCs w:val="24"/>
          <w:lang w:eastAsia="ru-RU"/>
          <w14:ligatures w14:val="none"/>
        </w:rPr>
        <w:t>7. Реквизиты для расчета с Кредиторами.</w:t>
      </w:r>
    </w:p>
    <w:p w14:paraId="774206B9" w14:textId="77777777" w:rsidR="00EF3CD4" w:rsidRDefault="00EF3CD4" w:rsidP="00B80464">
      <w:pPr>
        <w:spacing w:after="0"/>
        <w:ind w:firstLine="708"/>
        <w:jc w:val="both"/>
        <w:rPr>
          <w:rFonts w:ascii="Times New Roman" w:eastAsiaTheme="minorEastAsia" w:hAnsi="Times New Roman" w:cs="Times New Roman"/>
          <w:kern w:val="0"/>
          <w:sz w:val="24"/>
          <w:szCs w:val="24"/>
          <w:lang w:eastAsia="ru-RU"/>
          <w14:ligatures w14:val="none"/>
        </w:rPr>
      </w:pPr>
      <w:r w:rsidRPr="00EF3CD4">
        <w:rPr>
          <w:rFonts w:ascii="Times New Roman" w:eastAsiaTheme="minorEastAsia" w:hAnsi="Times New Roman" w:cs="Times New Roman"/>
          <w:kern w:val="0"/>
          <w:sz w:val="24"/>
          <w:szCs w:val="24"/>
          <w:lang w:eastAsia="ru-RU"/>
          <w14:ligatures w14:val="none"/>
        </w:rPr>
        <w:t xml:space="preserve">Расчеты с кредиторами следует производить по нижеперечисленным реквизитам, перечисляя денежные средства пропорционально на каждый вид кредитного продукта как указано в Графике № 1: </w:t>
      </w:r>
    </w:p>
    <w:p w14:paraId="406B405E" w14:textId="77777777" w:rsidR="00EF3CD4" w:rsidRDefault="00EF3CD4" w:rsidP="00EF3CD4">
      <w:pPr>
        <w:spacing w:after="0"/>
        <w:ind w:firstLine="708"/>
        <w:jc w:val="both"/>
        <w:rPr>
          <w:rFonts w:ascii="Times New Roman" w:eastAsiaTheme="minorEastAsia" w:hAnsi="Times New Roman" w:cs="Times New Roman"/>
          <w:kern w:val="0"/>
          <w:sz w:val="24"/>
          <w:szCs w:val="24"/>
          <w:lang w:eastAsia="ru-RU"/>
          <w14:ligatures w14:val="none"/>
        </w:rPr>
      </w:pPr>
      <w:r w:rsidRPr="00EF3CD4">
        <w:rPr>
          <w:rFonts w:ascii="Times New Roman" w:eastAsiaTheme="minorEastAsia" w:hAnsi="Times New Roman" w:cs="Times New Roman"/>
          <w:kern w:val="0"/>
          <w:sz w:val="24"/>
          <w:szCs w:val="24"/>
          <w:lang w:eastAsia="ru-RU"/>
          <w14:ligatures w14:val="none"/>
        </w:rPr>
        <w:t xml:space="preserve">В платёжном поручении в графе «Назначение платежа» указать полностью Ф.И.О. заёмщика - номер дела о банкротстве. </w:t>
      </w:r>
    </w:p>
    <w:p w14:paraId="7715C121" w14:textId="77777777" w:rsidR="00EF3CD4" w:rsidRDefault="00EF3CD4" w:rsidP="00B80464">
      <w:pPr>
        <w:spacing w:after="0"/>
        <w:ind w:firstLine="708"/>
        <w:jc w:val="both"/>
        <w:rPr>
          <w:rFonts w:ascii="Times New Roman" w:eastAsiaTheme="minorEastAsia" w:hAnsi="Times New Roman" w:cs="Times New Roman"/>
          <w:kern w:val="0"/>
          <w:sz w:val="24"/>
          <w:szCs w:val="24"/>
          <w:lang w:eastAsia="ru-RU"/>
          <w14:ligatures w14:val="none"/>
        </w:rPr>
      </w:pPr>
    </w:p>
    <w:p w14:paraId="79FE2904" w14:textId="6D9137C7" w:rsidR="00EF3CD4" w:rsidRPr="00FD51AA" w:rsidRDefault="00EF3CD4" w:rsidP="00B80464">
      <w:pPr>
        <w:spacing w:after="0"/>
        <w:ind w:firstLine="708"/>
        <w:jc w:val="both"/>
        <w:rPr>
          <w:rFonts w:ascii="Times New Roman" w:eastAsiaTheme="minorEastAsia" w:hAnsi="Times New Roman" w:cs="Times New Roman"/>
          <w:kern w:val="0"/>
          <w:sz w:val="24"/>
          <w:szCs w:val="24"/>
          <w:lang w:eastAsia="ru-RU"/>
          <w14:ligatures w14:val="none"/>
        </w:rPr>
      </w:pPr>
      <w:r w:rsidRPr="00EF3CD4">
        <w:rPr>
          <w:rFonts w:ascii="Times New Roman" w:eastAsiaTheme="minorEastAsia" w:hAnsi="Times New Roman" w:cs="Times New Roman"/>
          <w:kern w:val="0"/>
          <w:sz w:val="24"/>
          <w:szCs w:val="24"/>
          <w:lang w:eastAsia="ru-RU"/>
          <w14:ligatures w14:val="none"/>
        </w:rPr>
        <w:t>Указать реквизиты кредитных обязательств, в погашение которых направляются денежные средства:</w:t>
      </w:r>
    </w:p>
    <w:sectPr w:rsidR="00EF3CD4" w:rsidRPr="00FD51AA" w:rsidSect="00176A9C">
      <w:pgSz w:w="16838" w:h="11906" w:orient="landscape"/>
      <w:pgMar w:top="1701" w:right="1134" w:bottom="850"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5CD8F" w14:textId="77777777" w:rsidR="00D1047E" w:rsidRDefault="00D1047E" w:rsidP="00176A9C">
      <w:pPr>
        <w:spacing w:after="0" w:line="240" w:lineRule="auto"/>
      </w:pPr>
      <w:r>
        <w:separator/>
      </w:r>
    </w:p>
  </w:endnote>
  <w:endnote w:type="continuationSeparator" w:id="0">
    <w:p w14:paraId="73AFB1B1" w14:textId="77777777" w:rsidR="00D1047E" w:rsidRDefault="00D1047E" w:rsidP="0017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F265C" w14:textId="77777777" w:rsidR="00D1047E" w:rsidRDefault="00D1047E" w:rsidP="00176A9C">
      <w:pPr>
        <w:spacing w:after="0" w:line="240" w:lineRule="auto"/>
      </w:pPr>
      <w:r>
        <w:separator/>
      </w:r>
    </w:p>
  </w:footnote>
  <w:footnote w:type="continuationSeparator" w:id="0">
    <w:p w14:paraId="5DC9B828" w14:textId="77777777" w:rsidR="00D1047E" w:rsidRDefault="00D1047E" w:rsidP="00176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56CD9"/>
    <w:multiLevelType w:val="hybridMultilevel"/>
    <w:tmpl w:val="25544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1449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13"/>
    <w:rsid w:val="00007457"/>
    <w:rsid w:val="000B4FAB"/>
    <w:rsid w:val="000D5B85"/>
    <w:rsid w:val="000D7062"/>
    <w:rsid w:val="000E0CD5"/>
    <w:rsid w:val="00126072"/>
    <w:rsid w:val="00176A9C"/>
    <w:rsid w:val="00242085"/>
    <w:rsid w:val="00272B13"/>
    <w:rsid w:val="002E06DA"/>
    <w:rsid w:val="003154CB"/>
    <w:rsid w:val="003B72D4"/>
    <w:rsid w:val="004224AC"/>
    <w:rsid w:val="00482979"/>
    <w:rsid w:val="005105A8"/>
    <w:rsid w:val="005F5D7F"/>
    <w:rsid w:val="00606CE0"/>
    <w:rsid w:val="00610203"/>
    <w:rsid w:val="00636C9D"/>
    <w:rsid w:val="00661611"/>
    <w:rsid w:val="00683DEB"/>
    <w:rsid w:val="00741DFA"/>
    <w:rsid w:val="00763BAC"/>
    <w:rsid w:val="00786341"/>
    <w:rsid w:val="007A055A"/>
    <w:rsid w:val="008538A1"/>
    <w:rsid w:val="00933621"/>
    <w:rsid w:val="00A32506"/>
    <w:rsid w:val="00A635F5"/>
    <w:rsid w:val="00B576DF"/>
    <w:rsid w:val="00B73725"/>
    <w:rsid w:val="00B80464"/>
    <w:rsid w:val="00BA0B9A"/>
    <w:rsid w:val="00BF114C"/>
    <w:rsid w:val="00C434B2"/>
    <w:rsid w:val="00C55413"/>
    <w:rsid w:val="00CB1973"/>
    <w:rsid w:val="00D1047E"/>
    <w:rsid w:val="00D3152C"/>
    <w:rsid w:val="00D42198"/>
    <w:rsid w:val="00DC0E86"/>
    <w:rsid w:val="00DC3E74"/>
    <w:rsid w:val="00DD06C1"/>
    <w:rsid w:val="00DD53EE"/>
    <w:rsid w:val="00E751EF"/>
    <w:rsid w:val="00E86B99"/>
    <w:rsid w:val="00EF3CD4"/>
    <w:rsid w:val="00FD5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28CB"/>
  <w15:chartTrackingRefBased/>
  <w15:docId w15:val="{31448725-DD78-4803-A248-D75B1561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06CE0"/>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14:ligatures w14:val="none"/>
    </w:rPr>
  </w:style>
  <w:style w:type="paragraph" w:styleId="a3">
    <w:name w:val="Normal (Web)"/>
    <w:basedOn w:val="a"/>
    <w:uiPriority w:val="99"/>
    <w:semiHidden/>
    <w:unhideWhenUsed/>
    <w:rsid w:val="00FD51AA"/>
    <w:pPr>
      <w:spacing w:before="120" w:after="120" w:line="240" w:lineRule="auto"/>
    </w:pPr>
    <w:rPr>
      <w:rFonts w:ascii="Times New Roman" w:eastAsia="Times New Roman" w:hAnsi="Times New Roman" w:cs="Times New Roman"/>
      <w:kern w:val="0"/>
      <w:sz w:val="24"/>
      <w:szCs w:val="24"/>
      <w:lang w:eastAsia="ru-RU"/>
      <w14:ligatures w14:val="none"/>
    </w:rPr>
  </w:style>
  <w:style w:type="paragraph" w:styleId="HTML">
    <w:name w:val="HTML Preformatted"/>
    <w:basedOn w:val="a"/>
    <w:link w:val="HTML0"/>
    <w:uiPriority w:val="99"/>
    <w:semiHidden/>
    <w:unhideWhenUsed/>
    <w:rsid w:val="0017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176A9C"/>
    <w:rPr>
      <w:rFonts w:ascii="Courier New" w:eastAsia="Times New Roman" w:hAnsi="Courier New" w:cs="Courier New"/>
      <w:kern w:val="0"/>
      <w:sz w:val="20"/>
      <w:szCs w:val="20"/>
      <w:lang w:eastAsia="ru-RU"/>
      <w14:ligatures w14:val="none"/>
    </w:rPr>
  </w:style>
  <w:style w:type="paragraph" w:styleId="a4">
    <w:name w:val="header"/>
    <w:basedOn w:val="a"/>
    <w:link w:val="a5"/>
    <w:uiPriority w:val="99"/>
    <w:unhideWhenUsed/>
    <w:rsid w:val="00176A9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76A9C"/>
  </w:style>
  <w:style w:type="paragraph" w:styleId="a6">
    <w:name w:val="footer"/>
    <w:basedOn w:val="a"/>
    <w:link w:val="a7"/>
    <w:uiPriority w:val="99"/>
    <w:unhideWhenUsed/>
    <w:rsid w:val="00176A9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76A9C"/>
  </w:style>
  <w:style w:type="paragraph" w:styleId="a8">
    <w:name w:val="List Paragraph"/>
    <w:basedOn w:val="a"/>
    <w:uiPriority w:val="34"/>
    <w:qFormat/>
    <w:rsid w:val="00610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627">
      <w:bodyDiv w:val="1"/>
      <w:marLeft w:val="0"/>
      <w:marRight w:val="0"/>
      <w:marTop w:val="0"/>
      <w:marBottom w:val="0"/>
      <w:divBdr>
        <w:top w:val="none" w:sz="0" w:space="0" w:color="auto"/>
        <w:left w:val="none" w:sz="0" w:space="0" w:color="auto"/>
        <w:bottom w:val="none" w:sz="0" w:space="0" w:color="auto"/>
        <w:right w:val="none" w:sz="0" w:space="0" w:color="auto"/>
      </w:divBdr>
    </w:div>
    <w:div w:id="1331060787">
      <w:bodyDiv w:val="1"/>
      <w:marLeft w:val="0"/>
      <w:marRight w:val="0"/>
      <w:marTop w:val="0"/>
      <w:marBottom w:val="0"/>
      <w:divBdr>
        <w:top w:val="none" w:sz="0" w:space="0" w:color="auto"/>
        <w:left w:val="none" w:sz="0" w:space="0" w:color="auto"/>
        <w:bottom w:val="none" w:sz="0" w:space="0" w:color="auto"/>
        <w:right w:val="none" w:sz="0" w:space="0" w:color="auto"/>
      </w:divBdr>
    </w:div>
    <w:div w:id="145027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6</Pages>
  <Words>1897</Words>
  <Characters>10816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delova</dc:creator>
  <cp:keywords/>
  <dc:description/>
  <cp:lastModifiedBy>delova</cp:lastModifiedBy>
  <cp:revision>32</cp:revision>
  <dcterms:created xsi:type="dcterms:W3CDTF">2023-11-17T08:30:00Z</dcterms:created>
  <dcterms:modified xsi:type="dcterms:W3CDTF">2023-12-11T08:38:00Z</dcterms:modified>
</cp:coreProperties>
</file>